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98" w:rsidRDefault="00E60198" w:rsidP="00E60198">
      <w:pPr>
        <w:pStyle w:val="Heading1"/>
      </w:pPr>
      <w:r>
        <w:t>Minutes of the Population-Level Estimation Workgroup</w:t>
      </w:r>
    </w:p>
    <w:p w:rsidR="00E60198" w:rsidRDefault="00E60198" w:rsidP="00E60198">
      <w:r>
        <w:t xml:space="preserve">March </w:t>
      </w:r>
      <w:r>
        <w:t>22</w:t>
      </w:r>
      <w:r>
        <w:t>, 2017</w:t>
      </w:r>
    </w:p>
    <w:p w:rsidR="00A63D54" w:rsidRDefault="00A63D54" w:rsidP="00E60198">
      <w:r>
        <w:t>Present: Kenneth, Nicole, Yuriy, Sungjae, Urim, Hyejin, Chan,</w:t>
      </w:r>
      <w:r w:rsidR="00E60198">
        <w:t xml:space="preserve"> </w:t>
      </w:r>
      <w:r w:rsidR="00E60198">
        <w:t>Ajou</w:t>
      </w:r>
      <w:r w:rsidR="00E60198">
        <w:t xml:space="preserve"> students and staff</w:t>
      </w:r>
    </w:p>
    <w:p w:rsidR="00A63D54" w:rsidRDefault="00BA0DB5">
      <w:r>
        <w:t>Martijn presented current developments in the method evaluation task force, including the workgroup discussion on this topic in Atlanta.</w:t>
      </w:r>
    </w:p>
    <w:p w:rsidR="00A63D54" w:rsidRDefault="00A1146A">
      <w:r>
        <w:t>Chan</w:t>
      </w:r>
      <w:r w:rsidR="00BA0DB5">
        <w:t xml:space="preserve"> proposes to run the method evaluation experiment on Korean databases</w:t>
      </w:r>
      <w:r>
        <w:t>.</w:t>
      </w:r>
      <w:r w:rsidR="00BA0DB5">
        <w:t xml:space="preserve"> Chan notes that it will be hard to use </w:t>
      </w:r>
      <w:r>
        <w:t>RCTs</w:t>
      </w:r>
      <w:r w:rsidR="00BA0DB5">
        <w:t xml:space="preserve"> for method evaluation, because it will be </w:t>
      </w:r>
      <w:r>
        <w:t xml:space="preserve">hard to replicate inclusion </w:t>
      </w:r>
      <w:r w:rsidR="00BA0DB5">
        <w:t xml:space="preserve">and exclusion </w:t>
      </w:r>
      <w:r>
        <w:t>rules.</w:t>
      </w:r>
    </w:p>
    <w:p w:rsidR="00A1146A" w:rsidRDefault="00195E31">
      <w:r>
        <w:t xml:space="preserve">Chan also noted that the </w:t>
      </w:r>
      <w:r w:rsidR="00A1146A">
        <w:t xml:space="preserve">cohort design is </w:t>
      </w:r>
      <w:r>
        <w:t xml:space="preserve">the </w:t>
      </w:r>
      <w:r w:rsidR="00A1146A">
        <w:t>odd on</w:t>
      </w:r>
      <w:r>
        <w:t>e out: comparison between drugs, instead of risk of a drug.</w:t>
      </w:r>
    </w:p>
    <w:p w:rsidR="00A1146A" w:rsidRDefault="00A1146A">
      <w:r>
        <w:t xml:space="preserve">Rae: What </w:t>
      </w:r>
      <w:r w:rsidR="00195E31">
        <w:t xml:space="preserve">are the </w:t>
      </w:r>
      <w:r>
        <w:t xml:space="preserve">target journals? Martijn: JBI </w:t>
      </w:r>
      <w:r w:rsidR="00195E31">
        <w:t>(or similar) for the paper on the evaluation methodology, Epidemiology for the paper on large-scale evalutation of methods.</w:t>
      </w:r>
    </w:p>
    <w:p w:rsidR="00A1146A" w:rsidRDefault="00A1146A">
      <w:r>
        <w:t xml:space="preserve">Rae: </w:t>
      </w:r>
      <w:r w:rsidR="00195E31">
        <w:t>Someone in Korea is working on implementing the c</w:t>
      </w:r>
      <w:r w:rsidR="00955E05">
        <w:t>ase</w:t>
      </w:r>
      <w:r w:rsidR="00195E31">
        <w:t>-crossover design.</w:t>
      </w:r>
    </w:p>
    <w:p w:rsidR="00955E05" w:rsidRDefault="00195E31">
      <w:r>
        <w:t>Chan offers to help in finding negative controls and RCTs.</w:t>
      </w:r>
      <w:bookmarkStart w:id="0" w:name="_GoBack"/>
      <w:bookmarkEnd w:id="0"/>
    </w:p>
    <w:p w:rsidR="00A63D54" w:rsidRDefault="00A63D54"/>
    <w:p w:rsidR="00A63D54" w:rsidRDefault="00A63D54"/>
    <w:sectPr w:rsidR="00A63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81"/>
    <w:rsid w:val="00195E31"/>
    <w:rsid w:val="002C7781"/>
    <w:rsid w:val="002E034D"/>
    <w:rsid w:val="00955E05"/>
    <w:rsid w:val="00A1146A"/>
    <w:rsid w:val="00A63D54"/>
    <w:rsid w:val="00BA0DB5"/>
    <w:rsid w:val="00E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60198"/>
  </w:style>
  <w:style w:type="character" w:customStyle="1" w:styleId="DateChar">
    <w:name w:val="Date Char"/>
    <w:basedOn w:val="DefaultParagraphFont"/>
    <w:link w:val="Date"/>
    <w:uiPriority w:val="99"/>
    <w:semiHidden/>
    <w:rsid w:val="00E60198"/>
  </w:style>
  <w:style w:type="character" w:customStyle="1" w:styleId="Heading1Char">
    <w:name w:val="Heading 1 Char"/>
    <w:basedOn w:val="DefaultParagraphFont"/>
    <w:link w:val="Heading1"/>
    <w:uiPriority w:val="9"/>
    <w:rsid w:val="00E60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60198"/>
  </w:style>
  <w:style w:type="character" w:customStyle="1" w:styleId="DateChar">
    <w:name w:val="Date Char"/>
    <w:basedOn w:val="DefaultParagraphFont"/>
    <w:link w:val="Date"/>
    <w:uiPriority w:val="99"/>
    <w:semiHidden/>
    <w:rsid w:val="00E60198"/>
  </w:style>
  <w:style w:type="character" w:customStyle="1" w:styleId="Heading1Char">
    <w:name w:val="Heading 1 Char"/>
    <w:basedOn w:val="DefaultParagraphFont"/>
    <w:link w:val="Heading1"/>
    <w:uiPriority w:val="9"/>
    <w:rsid w:val="00E60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5</cp:revision>
  <dcterms:created xsi:type="dcterms:W3CDTF">2017-03-22T06:58:00Z</dcterms:created>
  <dcterms:modified xsi:type="dcterms:W3CDTF">2017-03-29T14:43:00Z</dcterms:modified>
</cp:coreProperties>
</file>