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22" w:rsidRPr="001D7EBF" w:rsidRDefault="009D4122" w:rsidP="009D4122">
      <w:pPr>
        <w:rPr>
          <w:b/>
        </w:rPr>
      </w:pPr>
      <w:r w:rsidRPr="001D7EBF">
        <w:rPr>
          <w:b/>
        </w:rPr>
        <w:t>Present</w:t>
      </w:r>
    </w:p>
    <w:p w:rsidR="009D4122" w:rsidRDefault="009D4122" w:rsidP="009D4122">
      <w:proofErr w:type="spellStart"/>
      <w:r>
        <w:t>Rimma</w:t>
      </w:r>
      <w:proofErr w:type="spellEnd"/>
      <w:r>
        <w:t xml:space="preserve"> </w:t>
      </w:r>
      <w:proofErr w:type="spellStart"/>
      <w:r>
        <w:t>Belenkaya</w:t>
      </w:r>
      <w:proofErr w:type="spellEnd"/>
      <w:r>
        <w:t xml:space="preserve">, Christian Reich, George </w:t>
      </w:r>
      <w:proofErr w:type="spellStart"/>
      <w:r>
        <w:t>Hirp</w:t>
      </w:r>
      <w:r w:rsidR="00EF06AB">
        <w:t>cs</w:t>
      </w:r>
      <w:r>
        <w:t>ak</w:t>
      </w:r>
      <w:proofErr w:type="spellEnd"/>
      <w:r>
        <w:t xml:space="preserve">, Andrew Williams, </w:t>
      </w:r>
      <w:proofErr w:type="spellStart"/>
      <w:r w:rsidR="00EF06AB">
        <w:t>Kyu-P</w:t>
      </w:r>
      <w:r w:rsidR="00EF06AB" w:rsidRPr="00EF06AB">
        <w:t>yo</w:t>
      </w:r>
      <w:proofErr w:type="spellEnd"/>
      <w:r w:rsidR="00EF06AB" w:rsidRPr="00EF06AB">
        <w:t xml:space="preserve"> Kim</w:t>
      </w:r>
      <w:r w:rsidR="00EF06AB">
        <w:t xml:space="preserve">, </w:t>
      </w:r>
      <w:r>
        <w:t xml:space="preserve">Patrick </w:t>
      </w:r>
      <w:proofErr w:type="spellStart"/>
      <w:r>
        <w:t>Mergler</w:t>
      </w:r>
      <w:proofErr w:type="spellEnd"/>
      <w:r>
        <w:t xml:space="preserve">, </w:t>
      </w:r>
      <w:proofErr w:type="spellStart"/>
      <w:r>
        <w:t>H</w:t>
      </w:r>
      <w:r w:rsidR="00EF06AB">
        <w:t>amed</w:t>
      </w:r>
      <w:proofErr w:type="spellEnd"/>
      <w:r w:rsidR="00EF06AB">
        <w:t xml:space="preserve"> </w:t>
      </w:r>
      <w:proofErr w:type="spellStart"/>
      <w:r w:rsidR="00EF06AB">
        <w:t>Abedtash</w:t>
      </w:r>
      <w:proofErr w:type="spellEnd"/>
      <w:r w:rsidR="00EF06AB">
        <w:t xml:space="preserve">, </w:t>
      </w:r>
      <w:proofErr w:type="spellStart"/>
      <w:r w:rsidR="00EF06AB">
        <w:t>Seng</w:t>
      </w:r>
      <w:proofErr w:type="spellEnd"/>
      <w:r w:rsidR="00EF06AB">
        <w:t xml:space="preserve"> Chan You and two colleagues, </w:t>
      </w:r>
      <w:r>
        <w:t xml:space="preserve">Michael Gurley, </w:t>
      </w:r>
      <w:proofErr w:type="spellStart"/>
      <w:r>
        <w:t>Dmytry</w:t>
      </w:r>
      <w:proofErr w:type="spellEnd"/>
      <w:r>
        <w:t xml:space="preserve"> </w:t>
      </w:r>
      <w:proofErr w:type="spellStart"/>
      <w:r>
        <w:t>Dymshyts</w:t>
      </w:r>
      <w:proofErr w:type="spellEnd"/>
      <w:r>
        <w:t xml:space="preserve">, Melanie </w:t>
      </w:r>
      <w:proofErr w:type="spellStart"/>
      <w:r>
        <w:t>Philo</w:t>
      </w:r>
      <w:r w:rsidR="00EF06AB">
        <w:t>fsky</w:t>
      </w:r>
      <w:proofErr w:type="spellEnd"/>
      <w:r w:rsidR="00EF06AB">
        <w:t xml:space="preserve">, </w:t>
      </w:r>
      <w:proofErr w:type="spellStart"/>
      <w:r w:rsidR="00EF06AB" w:rsidRPr="00EF06AB">
        <w:t>Kees</w:t>
      </w:r>
      <w:proofErr w:type="spellEnd"/>
      <w:r w:rsidR="00EF06AB" w:rsidRPr="00EF06AB">
        <w:t xml:space="preserve"> van </w:t>
      </w:r>
      <w:proofErr w:type="spellStart"/>
      <w:r w:rsidR="00EF06AB" w:rsidRPr="00EF06AB">
        <w:t>Bochove</w:t>
      </w:r>
      <w:proofErr w:type="spellEnd"/>
      <w:r>
        <w:t xml:space="preserve">, </w:t>
      </w:r>
      <w:proofErr w:type="spellStart"/>
      <w:r w:rsidRPr="00735DBC">
        <w:t>Gurvaneet</w:t>
      </w:r>
      <w:proofErr w:type="spellEnd"/>
      <w:r w:rsidRPr="00735DBC">
        <w:t xml:space="preserve"> </w:t>
      </w:r>
      <w:proofErr w:type="spellStart"/>
      <w:r w:rsidRPr="00735DBC">
        <w:t>Randhawa</w:t>
      </w:r>
      <w:proofErr w:type="spellEnd"/>
      <w:r w:rsidR="00EF06AB">
        <w:t>, Eric S</w:t>
      </w:r>
      <w:r w:rsidR="00EF06AB" w:rsidRPr="00EF06AB">
        <w:t>chneider</w:t>
      </w:r>
    </w:p>
    <w:p w:rsidR="009D4122" w:rsidRDefault="009D4122" w:rsidP="009D4122"/>
    <w:p w:rsidR="009D4122" w:rsidRPr="00581941" w:rsidRDefault="009D4122" w:rsidP="009D4122">
      <w:pPr>
        <w:rPr>
          <w:b/>
        </w:rPr>
      </w:pPr>
      <w:r w:rsidRPr="00581941">
        <w:rPr>
          <w:b/>
        </w:rPr>
        <w:t>Discussion</w:t>
      </w:r>
    </w:p>
    <w:p w:rsidR="009B4F31" w:rsidRDefault="009B4F31" w:rsidP="009B4F31">
      <w:pPr>
        <w:pStyle w:val="ListParagraph"/>
        <w:numPr>
          <w:ilvl w:val="0"/>
          <w:numId w:val="1"/>
        </w:numPr>
      </w:pPr>
      <w:r>
        <w:t>Pre</w:t>
      </w:r>
      <w:r w:rsidR="00AB7042">
        <w:t xml:space="preserve">sentation of G-CDM prototype – </w:t>
      </w:r>
      <w:proofErr w:type="spellStart"/>
      <w:r w:rsidR="00AB7042">
        <w:t>Seng</w:t>
      </w:r>
      <w:proofErr w:type="spellEnd"/>
      <w:r w:rsidR="00AB7042">
        <w:t xml:space="preserve"> Chan You</w:t>
      </w:r>
    </w:p>
    <w:p w:rsidR="00EF5768" w:rsidRDefault="00EF5768" w:rsidP="00EF06AB">
      <w:pPr>
        <w:pStyle w:val="ListParagraph"/>
        <w:numPr>
          <w:ilvl w:val="1"/>
          <w:numId w:val="16"/>
        </w:numPr>
      </w:pPr>
      <w:r>
        <w:t>Model will become publically available in January</w:t>
      </w:r>
    </w:p>
    <w:p w:rsidR="009B4F31" w:rsidRDefault="009D4122" w:rsidP="00EF06AB">
      <w:pPr>
        <w:pStyle w:val="ListParagraph"/>
        <w:numPr>
          <w:ilvl w:val="1"/>
          <w:numId w:val="16"/>
        </w:numPr>
      </w:pPr>
      <w:r>
        <w:t>Group discussed w</w:t>
      </w:r>
      <w:r w:rsidR="009B4F31">
        <w:t xml:space="preserve">here to start </w:t>
      </w:r>
      <w:r>
        <w:t>with genomic data; o</w:t>
      </w:r>
      <w:r w:rsidR="009B4F31">
        <w:t>ncology is a good place</w:t>
      </w:r>
    </w:p>
    <w:p w:rsidR="003F0E46" w:rsidRDefault="00581941" w:rsidP="00EF06AB">
      <w:pPr>
        <w:pStyle w:val="ListParagraph"/>
        <w:numPr>
          <w:ilvl w:val="1"/>
          <w:numId w:val="16"/>
        </w:numPr>
      </w:pPr>
      <w:r>
        <w:t>Need a</w:t>
      </w:r>
      <w:r w:rsidR="009B4F31">
        <w:t xml:space="preserve"> geneticist and oncologist</w:t>
      </w:r>
      <w:r>
        <w:t xml:space="preserve"> to join</w:t>
      </w:r>
    </w:p>
    <w:p w:rsidR="00053E7B" w:rsidRDefault="00053E7B" w:rsidP="00053E7B">
      <w:pPr>
        <w:pStyle w:val="ListParagraph"/>
        <w:ind w:left="1440"/>
      </w:pPr>
    </w:p>
    <w:p w:rsidR="009B4F31" w:rsidRDefault="00581941" w:rsidP="009B4F31">
      <w:pPr>
        <w:pStyle w:val="ListParagraph"/>
        <w:numPr>
          <w:ilvl w:val="0"/>
          <w:numId w:val="1"/>
        </w:numPr>
      </w:pPr>
      <w:r>
        <w:t xml:space="preserve">Columbia </w:t>
      </w:r>
      <w:r w:rsidR="009B4F31">
        <w:t>NCI g</w:t>
      </w:r>
      <w:r w:rsidR="00A42438">
        <w:t>rant -</w:t>
      </w:r>
      <w:r w:rsidR="00735DBC">
        <w:t xml:space="preserve"> Dr. </w:t>
      </w:r>
      <w:proofErr w:type="spellStart"/>
      <w:r w:rsidR="00735DBC" w:rsidRPr="00735DBC">
        <w:t>Gurvaneet</w:t>
      </w:r>
      <w:proofErr w:type="spellEnd"/>
      <w:r w:rsidR="00735DBC" w:rsidRPr="00735DBC">
        <w:t xml:space="preserve"> </w:t>
      </w:r>
      <w:proofErr w:type="spellStart"/>
      <w:r w:rsidR="00735DBC" w:rsidRPr="00735DBC">
        <w:t>Randhawa</w:t>
      </w:r>
      <w:proofErr w:type="spellEnd"/>
    </w:p>
    <w:p w:rsidR="005758D9" w:rsidRDefault="005758D9" w:rsidP="00EF06AB">
      <w:pPr>
        <w:pStyle w:val="ListParagraph"/>
        <w:numPr>
          <w:ilvl w:val="0"/>
          <w:numId w:val="17"/>
        </w:numPr>
        <w:ind w:left="1080"/>
      </w:pPr>
      <w:r>
        <w:t>Described grant goals</w:t>
      </w:r>
    </w:p>
    <w:p w:rsidR="00735DBC" w:rsidRDefault="00735DBC" w:rsidP="00EF06AB">
      <w:pPr>
        <w:pStyle w:val="ListParagraph"/>
        <w:numPr>
          <w:ilvl w:val="1"/>
          <w:numId w:val="17"/>
        </w:numPr>
      </w:pPr>
      <w:r>
        <w:t>Understand the sequence of (non-cancer) treatments in cancer patients with diabetes, depression, or high blood pressure.</w:t>
      </w:r>
    </w:p>
    <w:p w:rsidR="00735DBC" w:rsidRDefault="00735DBC" w:rsidP="00EF06AB">
      <w:pPr>
        <w:pStyle w:val="ListParagraph"/>
        <w:numPr>
          <w:ilvl w:val="1"/>
          <w:numId w:val="17"/>
        </w:numPr>
      </w:pPr>
      <w:r>
        <w:t>Understand the feasibility of using existing data infrastructure to conduct cancer treatment and outcomes research.</w:t>
      </w:r>
    </w:p>
    <w:p w:rsidR="00AA3B7D" w:rsidRDefault="00AA3B7D" w:rsidP="00EF06AB">
      <w:pPr>
        <w:pStyle w:val="ListParagraph"/>
        <w:numPr>
          <w:ilvl w:val="1"/>
          <w:numId w:val="17"/>
        </w:numPr>
      </w:pPr>
      <w:r>
        <w:t>Detect deviations from cancer treatment guidelines</w:t>
      </w:r>
    </w:p>
    <w:p w:rsidR="00AA3B7D" w:rsidRDefault="00AA3B7D" w:rsidP="00EF06AB">
      <w:pPr>
        <w:pStyle w:val="ListParagraph"/>
        <w:numPr>
          <w:ilvl w:val="1"/>
          <w:numId w:val="17"/>
        </w:numPr>
      </w:pPr>
      <w:r>
        <w:t>Analyze delivery of care</w:t>
      </w:r>
    </w:p>
    <w:p w:rsidR="00735DBC" w:rsidRPr="00850B32" w:rsidRDefault="005758D9" w:rsidP="00EF06AB">
      <w:pPr>
        <w:pStyle w:val="ListParagraph"/>
        <w:numPr>
          <w:ilvl w:val="0"/>
          <w:numId w:val="17"/>
        </w:numPr>
        <w:ind w:left="1080"/>
      </w:pPr>
      <w:r w:rsidRPr="00850B32">
        <w:t>Requested to d</w:t>
      </w:r>
      <w:r w:rsidR="00735DBC" w:rsidRPr="00850B32">
        <w:t xml:space="preserve">ocument challenges in building </w:t>
      </w:r>
      <w:r w:rsidRPr="00850B32">
        <w:t xml:space="preserve">OHDSI </w:t>
      </w:r>
      <w:r w:rsidR="00735DBC" w:rsidRPr="00850B32">
        <w:t>infrastructure to support cancer research</w:t>
      </w:r>
    </w:p>
    <w:p w:rsidR="00735DBC" w:rsidRPr="00850B32" w:rsidRDefault="00735DBC" w:rsidP="00EF06AB">
      <w:pPr>
        <w:pStyle w:val="ListParagraph"/>
        <w:ind w:left="1800"/>
      </w:pPr>
    </w:p>
    <w:p w:rsidR="00053E7B" w:rsidRDefault="00053E7B" w:rsidP="00053E7B">
      <w:pPr>
        <w:pStyle w:val="ListParagraph"/>
        <w:numPr>
          <w:ilvl w:val="0"/>
          <w:numId w:val="1"/>
        </w:numPr>
      </w:pPr>
      <w:r>
        <w:t>Discussion of current challenges</w:t>
      </w:r>
      <w:r w:rsidR="00EF06AB">
        <w:t xml:space="preserve">, candidate </w:t>
      </w:r>
      <w:r w:rsidR="00581941">
        <w:t>approaches,</w:t>
      </w:r>
      <w:r>
        <w:t xml:space="preserve"> and planning for the m</w:t>
      </w:r>
      <w:r w:rsidR="00581941">
        <w:t>inimal viable product</w:t>
      </w:r>
    </w:p>
    <w:p w:rsidR="00053E7B" w:rsidRDefault="00850B32" w:rsidP="00E62DAD">
      <w:pPr>
        <w:pStyle w:val="ListParagraph"/>
        <w:numPr>
          <w:ilvl w:val="0"/>
          <w:numId w:val="18"/>
        </w:numPr>
      </w:pPr>
      <w:r>
        <w:t>I</w:t>
      </w:r>
      <w:r w:rsidR="00053E7B">
        <w:t>dentifying cancer diagnosis and recurrences</w:t>
      </w:r>
    </w:p>
    <w:p w:rsidR="00053E7B" w:rsidRDefault="00053E7B" w:rsidP="00E62DAD">
      <w:pPr>
        <w:pStyle w:val="ListParagraph"/>
        <w:numPr>
          <w:ilvl w:val="1"/>
          <w:numId w:val="18"/>
        </w:numPr>
      </w:pPr>
      <w:r>
        <w:t>Only first occurrence is recorded in ICD-O in cancer registries</w:t>
      </w:r>
    </w:p>
    <w:p w:rsidR="00053E7B" w:rsidRDefault="00EF06AB" w:rsidP="00E62DAD">
      <w:pPr>
        <w:pStyle w:val="ListParagraph"/>
        <w:numPr>
          <w:ilvl w:val="1"/>
          <w:numId w:val="18"/>
        </w:numPr>
      </w:pPr>
      <w:r>
        <w:t>Some “SEER”</w:t>
      </w:r>
      <w:r w:rsidR="00053E7B">
        <w:t xml:space="preserve"> states report </w:t>
      </w:r>
      <w:r>
        <w:t xml:space="preserve">all </w:t>
      </w:r>
      <w:r w:rsidR="00053E7B">
        <w:t>recurrences and death (what states?). Quality of reporting is better in general.</w:t>
      </w:r>
    </w:p>
    <w:p w:rsidR="00053E7B" w:rsidRDefault="00053E7B" w:rsidP="00E62DAD">
      <w:pPr>
        <w:pStyle w:val="ListParagraph"/>
        <w:numPr>
          <w:ilvl w:val="1"/>
          <w:numId w:val="18"/>
        </w:numPr>
      </w:pPr>
      <w:r>
        <w:t>ICD-9/10 diagnoses in EMR may be less granular</w:t>
      </w:r>
    </w:p>
    <w:p w:rsidR="00053E7B" w:rsidRDefault="00053E7B" w:rsidP="00E62DAD">
      <w:pPr>
        <w:pStyle w:val="ListParagraph"/>
        <w:numPr>
          <w:ilvl w:val="1"/>
          <w:numId w:val="18"/>
        </w:numPr>
      </w:pPr>
      <w:r>
        <w:t>ICD -9/10 diagnoses may change throughout the course of the disease</w:t>
      </w:r>
    </w:p>
    <w:p w:rsidR="00053E7B" w:rsidRDefault="00850B32" w:rsidP="00E62DAD">
      <w:pPr>
        <w:pStyle w:val="ListParagraph"/>
        <w:numPr>
          <w:ilvl w:val="0"/>
          <w:numId w:val="19"/>
        </w:numPr>
      </w:pPr>
      <w:r>
        <w:t>I</w:t>
      </w:r>
      <w:r w:rsidR="00053E7B">
        <w:t>dentifying  treatment and treatment regimens</w:t>
      </w:r>
    </w:p>
    <w:p w:rsidR="00053E7B" w:rsidRDefault="00053E7B" w:rsidP="00E62DAD">
      <w:pPr>
        <w:pStyle w:val="ListParagraph"/>
        <w:numPr>
          <w:ilvl w:val="1"/>
          <w:numId w:val="19"/>
        </w:numPr>
      </w:pPr>
      <w:r>
        <w:t xml:space="preserve">Individual </w:t>
      </w:r>
      <w:r w:rsidR="00581941">
        <w:t>drugs</w:t>
      </w:r>
      <w:r w:rsidR="00E62DAD">
        <w:t xml:space="preserve"> – SEER cancer drug list or </w:t>
      </w:r>
      <w:proofErr w:type="spellStart"/>
      <w:r w:rsidR="00E62DAD">
        <w:t>RxNorm</w:t>
      </w:r>
      <w:proofErr w:type="spellEnd"/>
      <w:r w:rsidR="00E62DAD">
        <w:t xml:space="preserve"> classes</w:t>
      </w:r>
    </w:p>
    <w:p w:rsidR="00053E7B" w:rsidRDefault="00053E7B" w:rsidP="00E62DAD">
      <w:pPr>
        <w:pStyle w:val="ListParagraph"/>
        <w:numPr>
          <w:ilvl w:val="1"/>
          <w:numId w:val="19"/>
        </w:numPr>
      </w:pPr>
      <w:r>
        <w:t>Drug regimens</w:t>
      </w:r>
      <w:r w:rsidR="00E62DAD">
        <w:t xml:space="preserve"> – SEER regimens. We can compare with chemo orders.</w:t>
      </w:r>
    </w:p>
    <w:p w:rsidR="003C0369" w:rsidRDefault="003C0369" w:rsidP="003C0369">
      <w:pPr>
        <w:pStyle w:val="ListParagraph"/>
        <w:numPr>
          <w:ilvl w:val="1"/>
          <w:numId w:val="19"/>
        </w:numPr>
      </w:pPr>
      <w:r>
        <w:t>We need cancer-specific drug eras and construction algorithms. Current algorithms will not identify treatment cycles.</w:t>
      </w:r>
    </w:p>
    <w:p w:rsidR="00053E7B" w:rsidRDefault="00053E7B" w:rsidP="00E62DAD">
      <w:pPr>
        <w:pStyle w:val="ListParagraph"/>
        <w:numPr>
          <w:ilvl w:val="1"/>
          <w:numId w:val="19"/>
        </w:numPr>
      </w:pPr>
      <w:r>
        <w:t>Cancer surgeries</w:t>
      </w:r>
      <w:r w:rsidR="00E62DAD">
        <w:t xml:space="preserve">. Detecting cancer surgeries and separating them from other surgeries. Normally, at the time when cancer treatment is delivered no other surgeries are performed. However, if we could classify cancer cases based on </w:t>
      </w:r>
      <w:r w:rsidR="00E62DAD">
        <w:lastRenderedPageBreak/>
        <w:t xml:space="preserve">SNOMED treatment classes that will remove any ambiguity. </w:t>
      </w:r>
      <w:r w:rsidR="001104D2">
        <w:t>Reach out to IMO for a possibility of collaboration.</w:t>
      </w:r>
    </w:p>
    <w:p w:rsidR="00053E7B" w:rsidRDefault="00053E7B" w:rsidP="00E62DAD">
      <w:pPr>
        <w:pStyle w:val="ListParagraph"/>
        <w:numPr>
          <w:ilvl w:val="1"/>
          <w:numId w:val="19"/>
        </w:numPr>
      </w:pPr>
      <w:r>
        <w:t>Radiotherapies</w:t>
      </w:r>
      <w:r w:rsidR="001104D2">
        <w:t xml:space="preserve"> are least ambiguous</w:t>
      </w:r>
    </w:p>
    <w:p w:rsidR="00664BBA" w:rsidRDefault="001104D2" w:rsidP="00E62DAD">
      <w:pPr>
        <w:pStyle w:val="ListParagraph"/>
        <w:numPr>
          <w:ilvl w:val="1"/>
          <w:numId w:val="19"/>
        </w:numPr>
      </w:pPr>
      <w:r>
        <w:t>We can o</w:t>
      </w:r>
      <w:r w:rsidR="00664BBA">
        <w:t xml:space="preserve">verlay cancer registry </w:t>
      </w:r>
      <w:r w:rsidR="00931323">
        <w:t>treatment schema</w:t>
      </w:r>
      <w:r>
        <w:t>, including modalities and order,</w:t>
      </w:r>
      <w:r w:rsidR="00931323">
        <w:t xml:space="preserve"> with</w:t>
      </w:r>
      <w:r w:rsidR="00664BBA">
        <w:t xml:space="preserve"> EMR </w:t>
      </w:r>
      <w:r w:rsidR="003C0369">
        <w:t xml:space="preserve">treatment </w:t>
      </w:r>
      <w:r w:rsidR="00664BBA">
        <w:t>details</w:t>
      </w:r>
      <w:r w:rsidR="003C0369">
        <w:t xml:space="preserve"> (e.g. drugs, surgeries)</w:t>
      </w:r>
      <w:r w:rsidR="00931323">
        <w:t xml:space="preserve"> to construct complete treatment regimen</w:t>
      </w:r>
    </w:p>
    <w:p w:rsidR="003C0369" w:rsidRDefault="003C0369" w:rsidP="00E62DAD">
      <w:pPr>
        <w:pStyle w:val="ListParagraph"/>
        <w:numPr>
          <w:ilvl w:val="1"/>
          <w:numId w:val="19"/>
        </w:numPr>
      </w:pPr>
      <w:r>
        <w:t>We need to build a CDM extension to support treatment regimens/eras.</w:t>
      </w:r>
    </w:p>
    <w:p w:rsidR="00AA3B7D" w:rsidRDefault="00AA3B7D" w:rsidP="00AA3B7D">
      <w:pPr>
        <w:pStyle w:val="ListParagraph"/>
        <w:ind w:left="1800"/>
      </w:pPr>
    </w:p>
    <w:p w:rsidR="00053E7B" w:rsidRPr="00307E46" w:rsidRDefault="00664BBA" w:rsidP="00216EF4">
      <w:pPr>
        <w:pStyle w:val="ListParagraph"/>
        <w:numPr>
          <w:ilvl w:val="0"/>
          <w:numId w:val="19"/>
        </w:numPr>
      </w:pPr>
      <w:r w:rsidRPr="00307E46">
        <w:t>`</w:t>
      </w:r>
      <w:r w:rsidR="00053E7B" w:rsidRPr="00307E46">
        <w:t>Staging</w:t>
      </w:r>
    </w:p>
    <w:p w:rsidR="00664BBA" w:rsidRPr="00307E46" w:rsidRDefault="00664BBA" w:rsidP="00307E46">
      <w:pPr>
        <w:pStyle w:val="ListParagraph"/>
        <w:numPr>
          <w:ilvl w:val="1"/>
          <w:numId w:val="19"/>
        </w:numPr>
      </w:pPr>
      <w:r w:rsidRPr="00307E46">
        <w:t>Path</w:t>
      </w:r>
      <w:r w:rsidR="00307E46" w:rsidRPr="00307E46">
        <w:t>ology staging in a structured form is available only in</w:t>
      </w:r>
      <w:r w:rsidRPr="00307E46">
        <w:t xml:space="preserve"> cancer registry for the first occurrence</w:t>
      </w:r>
    </w:p>
    <w:p w:rsidR="00307E46" w:rsidRPr="00307E46" w:rsidRDefault="00307E46" w:rsidP="00307E46">
      <w:pPr>
        <w:pStyle w:val="ListParagraph"/>
        <w:numPr>
          <w:ilvl w:val="1"/>
          <w:numId w:val="19"/>
        </w:numPr>
      </w:pPr>
      <w:r w:rsidRPr="00307E46">
        <w:t>Clinical staging is also available in cancer registry, but is of known poor quality</w:t>
      </w:r>
    </w:p>
    <w:p w:rsidR="00664BBA" w:rsidRDefault="00307E46" w:rsidP="00307E46">
      <w:pPr>
        <w:pStyle w:val="ListParagraph"/>
        <w:numPr>
          <w:ilvl w:val="1"/>
          <w:numId w:val="19"/>
        </w:numPr>
      </w:pPr>
      <w:r w:rsidRPr="00307E46">
        <w:t>It is not mapped to any standard terminologies</w:t>
      </w:r>
    </w:p>
    <w:p w:rsidR="00307E46" w:rsidRPr="00307E46" w:rsidRDefault="00307E46" w:rsidP="00307E46">
      <w:pPr>
        <w:pStyle w:val="ListParagraph"/>
        <w:numPr>
          <w:ilvl w:val="1"/>
          <w:numId w:val="19"/>
        </w:numPr>
      </w:pPr>
      <w:r>
        <w:t xml:space="preserve">AJCC staging versions have ambiguous </w:t>
      </w:r>
      <w:proofErr w:type="spellStart"/>
      <w:r>
        <w:t>codings</w:t>
      </w:r>
      <w:proofErr w:type="spellEnd"/>
    </w:p>
    <w:p w:rsidR="00216EF4" w:rsidRPr="00307E46" w:rsidRDefault="00307E46" w:rsidP="00307E46">
      <w:pPr>
        <w:pStyle w:val="ListParagraph"/>
        <w:numPr>
          <w:ilvl w:val="1"/>
          <w:numId w:val="19"/>
        </w:numPr>
      </w:pPr>
      <w:r w:rsidRPr="00307E46">
        <w:t xml:space="preserve">Patrick </w:t>
      </w:r>
      <w:proofErr w:type="spellStart"/>
      <w:r w:rsidRPr="00307E46">
        <w:t>Mergler</w:t>
      </w:r>
      <w:proofErr w:type="spellEnd"/>
      <w:r w:rsidRPr="00307E46">
        <w:t xml:space="preserve"> suggested to </w:t>
      </w:r>
      <w:proofErr w:type="spellStart"/>
      <w:r w:rsidRPr="00307E46">
        <w:t>conctact</w:t>
      </w:r>
      <w:proofErr w:type="spellEnd"/>
      <w:r w:rsidRPr="00307E46">
        <w:t xml:space="preserve"> Lyn (?) from SEER</w:t>
      </w:r>
    </w:p>
    <w:p w:rsidR="00D65848" w:rsidRPr="003C0369" w:rsidRDefault="00D65848" w:rsidP="008C3296">
      <w:pPr>
        <w:pStyle w:val="ListParagraph"/>
        <w:ind w:left="2160"/>
        <w:rPr>
          <w:color w:val="FF0000"/>
        </w:rPr>
      </w:pPr>
    </w:p>
    <w:p w:rsidR="00D65848" w:rsidRDefault="00D65848" w:rsidP="00D65848">
      <w:pPr>
        <w:pStyle w:val="ListParagraph"/>
        <w:numPr>
          <w:ilvl w:val="0"/>
          <w:numId w:val="1"/>
        </w:numPr>
      </w:pPr>
      <w:r>
        <w:t xml:space="preserve">Identifying  disease progression and response to </w:t>
      </w:r>
      <w:proofErr w:type="spellStart"/>
      <w:r>
        <w:t>treatemtn</w:t>
      </w:r>
      <w:proofErr w:type="spellEnd"/>
    </w:p>
    <w:p w:rsidR="00D65848" w:rsidRDefault="00D65848" w:rsidP="00D65848">
      <w:pPr>
        <w:pStyle w:val="ListParagraph"/>
        <w:numPr>
          <w:ilvl w:val="1"/>
          <w:numId w:val="1"/>
        </w:numPr>
      </w:pPr>
      <w:r>
        <w:t>Imaging response to treatment (RESIST) is recorded only for solid tumors and only for cancer trials</w:t>
      </w:r>
    </w:p>
    <w:p w:rsidR="00D65848" w:rsidRDefault="00D65848" w:rsidP="00D65848">
      <w:pPr>
        <w:pStyle w:val="ListParagraph"/>
        <w:numPr>
          <w:ilvl w:val="1"/>
          <w:numId w:val="1"/>
        </w:numPr>
      </w:pPr>
      <w:r>
        <w:t>Change of treatment regimen may indicate either a recurrence or change due to toxicity</w:t>
      </w:r>
    </w:p>
    <w:p w:rsidR="00D65848" w:rsidRDefault="008C3296" w:rsidP="00D65848">
      <w:pPr>
        <w:pStyle w:val="ListParagraph"/>
        <w:numPr>
          <w:ilvl w:val="1"/>
          <w:numId w:val="1"/>
        </w:numPr>
      </w:pPr>
      <w:r>
        <w:t>Treatment adverse events is an important aspect to track</w:t>
      </w:r>
    </w:p>
    <w:p w:rsidR="008C3296" w:rsidRDefault="008C3296" w:rsidP="00D65848">
      <w:pPr>
        <w:pStyle w:val="ListParagraph"/>
        <w:numPr>
          <w:ilvl w:val="1"/>
          <w:numId w:val="1"/>
        </w:numPr>
      </w:pPr>
      <w:r>
        <w:t xml:space="preserve">Commercial </w:t>
      </w:r>
      <w:r w:rsidR="0088037C">
        <w:t xml:space="preserve">NLP </w:t>
      </w:r>
      <w:r>
        <w:t xml:space="preserve">solutions that </w:t>
      </w:r>
      <w:r w:rsidR="0088037C">
        <w:t>identify</w:t>
      </w:r>
      <w:r>
        <w:t xml:space="preserve"> </w:t>
      </w:r>
      <w:r w:rsidR="0088037C">
        <w:t>important cancer features (progression, response to treatment, etc.)</w:t>
      </w:r>
    </w:p>
    <w:p w:rsidR="008C3296" w:rsidRPr="00AA3B7D" w:rsidRDefault="0088037C" w:rsidP="008C3296">
      <w:pPr>
        <w:pStyle w:val="ListParagraph"/>
        <w:numPr>
          <w:ilvl w:val="2"/>
          <w:numId w:val="1"/>
        </w:numPr>
      </w:pPr>
      <w:proofErr w:type="spellStart"/>
      <w:r w:rsidRPr="00AA3B7D">
        <w:t>FlatIron</w:t>
      </w:r>
      <w:proofErr w:type="spellEnd"/>
      <w:r w:rsidR="00AA3B7D" w:rsidRPr="00AA3B7D">
        <w:t xml:space="preserve"> (https://flatiron.com/)</w:t>
      </w:r>
    </w:p>
    <w:p w:rsidR="008C3296" w:rsidRDefault="008C3296" w:rsidP="008C3296">
      <w:pPr>
        <w:pStyle w:val="ListParagraph"/>
        <w:numPr>
          <w:ilvl w:val="2"/>
          <w:numId w:val="1"/>
        </w:numPr>
      </w:pPr>
      <w:r w:rsidRPr="0088037C">
        <w:t>ASCO</w:t>
      </w:r>
      <w:r w:rsidR="0088037C" w:rsidRPr="0088037C">
        <w:t xml:space="preserve"> </w:t>
      </w:r>
      <w:proofErr w:type="spellStart"/>
      <w:r w:rsidR="0088037C" w:rsidRPr="0088037C">
        <w:t>CancerLinQ</w:t>
      </w:r>
      <w:proofErr w:type="spellEnd"/>
      <w:r w:rsidR="0088037C">
        <w:t xml:space="preserve"> (</w:t>
      </w:r>
      <w:hyperlink r:id="rId5" w:history="1">
        <w:r w:rsidR="0088037C" w:rsidRPr="00201C2C">
          <w:rPr>
            <w:rStyle w:val="Hyperlink"/>
          </w:rPr>
          <w:t>https://cancerlinq.org/</w:t>
        </w:r>
      </w:hyperlink>
      <w:r w:rsidR="0088037C">
        <w:t>)</w:t>
      </w:r>
    </w:p>
    <w:p w:rsidR="0088037C" w:rsidRDefault="0088037C" w:rsidP="00AA3B7D">
      <w:pPr>
        <w:pStyle w:val="ListParagraph"/>
        <w:ind w:left="2160"/>
      </w:pPr>
      <w:r>
        <w:t>Andrew Stewart</w:t>
      </w:r>
      <w:r w:rsidR="00AA3B7D">
        <w:t xml:space="preserve"> has done </w:t>
      </w:r>
      <w:r w:rsidR="00AA3B7D" w:rsidRPr="00AA3B7D">
        <w:t>mapping oncology data into OMOP</w:t>
      </w:r>
      <w:r w:rsidR="00AA3B7D">
        <w:t xml:space="preserve"> – potential presenter to the group</w:t>
      </w:r>
    </w:p>
    <w:p w:rsidR="00053E7B" w:rsidRPr="0088037C" w:rsidRDefault="00AA3B7D" w:rsidP="00053E7B">
      <w:pPr>
        <w:pStyle w:val="ListParagraph"/>
        <w:numPr>
          <w:ilvl w:val="2"/>
          <w:numId w:val="1"/>
        </w:numPr>
      </w:pPr>
      <w:r>
        <w:t xml:space="preserve"> </w:t>
      </w:r>
      <w:r w:rsidR="0088037C">
        <w:t>Tempus (</w:t>
      </w:r>
      <w:r w:rsidR="0088037C" w:rsidRPr="0088037C">
        <w:t>https://www.tempus.com/</w:t>
      </w:r>
      <w:r w:rsidR="0088037C">
        <w:t>)</w:t>
      </w:r>
      <w:r w:rsidR="0088037C" w:rsidRPr="0088037C">
        <w:t xml:space="preserve"> – NLP pipeline, charge per patient</w:t>
      </w:r>
    </w:p>
    <w:p w:rsidR="001B4A65" w:rsidRDefault="001B4A65" w:rsidP="001B4A65">
      <w:pPr>
        <w:pStyle w:val="ListParagraph"/>
        <w:ind w:left="2160"/>
      </w:pPr>
    </w:p>
    <w:p w:rsidR="009A1820" w:rsidRDefault="00A42438" w:rsidP="009B4F31">
      <w:pPr>
        <w:pStyle w:val="ListParagraph"/>
        <w:numPr>
          <w:ilvl w:val="0"/>
          <w:numId w:val="1"/>
        </w:numPr>
      </w:pPr>
      <w:r>
        <w:t xml:space="preserve">Presentation of the </w:t>
      </w:r>
      <w:r w:rsidR="009B4F31">
        <w:t>ICD-O to SNOMED mappings</w:t>
      </w:r>
      <w:r>
        <w:t xml:space="preserve"> – </w:t>
      </w:r>
      <w:proofErr w:type="spellStart"/>
      <w:r>
        <w:t>Dmytry</w:t>
      </w:r>
      <w:proofErr w:type="spellEnd"/>
      <w:r>
        <w:t xml:space="preserve"> </w:t>
      </w:r>
      <w:proofErr w:type="spellStart"/>
      <w:r>
        <w:t>Dymshyts</w:t>
      </w:r>
      <w:proofErr w:type="spellEnd"/>
    </w:p>
    <w:p w:rsidR="009B4F31" w:rsidRDefault="00735DBC" w:rsidP="00735DBC">
      <w:pPr>
        <w:pStyle w:val="ListParagraph"/>
        <w:ind w:left="1440"/>
      </w:pPr>
      <w:proofErr w:type="spellStart"/>
      <w:r>
        <w:t>Dmytry’s</w:t>
      </w:r>
      <w:proofErr w:type="spellEnd"/>
      <w:r>
        <w:t xml:space="preserve"> team discovered that although some of the S</w:t>
      </w:r>
      <w:r w:rsidR="00A42438">
        <w:t>NOMED diagnoses corresponded verbatim to the ICD-O combo of histology and topography, their corresponding morphology and anatomy in SNOMED were less granular than ICD-O histology and topography.</w:t>
      </w:r>
    </w:p>
    <w:p w:rsidR="00A42438" w:rsidRDefault="008C2F46" w:rsidP="00735DBC">
      <w:pPr>
        <w:pStyle w:val="ListParagraph"/>
        <w:ind w:left="1440"/>
      </w:pPr>
      <w:proofErr w:type="spellStart"/>
      <w:r>
        <w:t>Soultion</w:t>
      </w:r>
      <w:proofErr w:type="spellEnd"/>
      <w:r w:rsidR="00A42438">
        <w:t xml:space="preserve"> </w:t>
      </w:r>
    </w:p>
    <w:p w:rsidR="00A42438" w:rsidRPr="00216EF4" w:rsidRDefault="00A42438" w:rsidP="008C2F46">
      <w:pPr>
        <w:pStyle w:val="ListParagraph"/>
        <w:numPr>
          <w:ilvl w:val="0"/>
          <w:numId w:val="12"/>
        </w:numPr>
      </w:pPr>
      <w:r w:rsidRPr="00216EF4">
        <w:t xml:space="preserve">Rely only on pre-coordination of SNOMED morphology and anatomy corresponding to ICD-O histology and topography. If a pre-coordinated SNOMED diagnosis does not exist, create OMOP-generated one. </w:t>
      </w:r>
    </w:p>
    <w:p w:rsidR="00A42438" w:rsidRPr="00216EF4" w:rsidRDefault="00A42438" w:rsidP="008C2F46">
      <w:pPr>
        <w:pStyle w:val="ListParagraph"/>
        <w:numPr>
          <w:ilvl w:val="0"/>
          <w:numId w:val="12"/>
        </w:numPr>
      </w:pPr>
      <w:r w:rsidRPr="00216EF4">
        <w:t>Present proposal for pre-coordinated terms to SNOMED.</w:t>
      </w:r>
    </w:p>
    <w:p w:rsidR="009B4F31" w:rsidRDefault="009B4F31" w:rsidP="009B4F31">
      <w:pPr>
        <w:pStyle w:val="ListParagraph"/>
      </w:pPr>
    </w:p>
    <w:p w:rsidR="009D4122" w:rsidRPr="00A26E2B" w:rsidRDefault="006A24D0" w:rsidP="009D4122">
      <w:pPr>
        <w:rPr>
          <w:b/>
        </w:rPr>
      </w:pPr>
      <w:r>
        <w:br w:type="page"/>
      </w:r>
      <w:r w:rsidRPr="00A26E2B">
        <w:rPr>
          <w:b/>
        </w:rPr>
        <w:lastRenderedPageBreak/>
        <w:t>Next steps</w:t>
      </w:r>
    </w:p>
    <w:p w:rsidR="00A26E2B" w:rsidRPr="00B95915" w:rsidRDefault="00A26E2B" w:rsidP="00A26E2B">
      <w:pPr>
        <w:rPr>
          <w:b/>
        </w:rPr>
      </w:pPr>
      <w:r w:rsidRPr="00B95915">
        <w:rPr>
          <w:b/>
        </w:rPr>
        <w:t xml:space="preserve">I. </w:t>
      </w:r>
      <w:r w:rsidR="00B95915" w:rsidRPr="00B95915">
        <w:rPr>
          <w:b/>
        </w:rPr>
        <w:t xml:space="preserve">Tasks to generate the minimal </w:t>
      </w:r>
      <w:r w:rsidRPr="00B95915">
        <w:rPr>
          <w:b/>
        </w:rPr>
        <w:t>viable product</w:t>
      </w:r>
    </w:p>
    <w:p w:rsidR="00307E46" w:rsidRDefault="006A24D0" w:rsidP="009D4122">
      <w:pPr>
        <w:pStyle w:val="ListParagraph"/>
        <w:numPr>
          <w:ilvl w:val="0"/>
          <w:numId w:val="4"/>
        </w:numPr>
      </w:pPr>
      <w:r>
        <w:t xml:space="preserve">Diagnosis </w:t>
      </w:r>
    </w:p>
    <w:p w:rsidR="009D4122" w:rsidRDefault="00307E46" w:rsidP="00307E46">
      <w:pPr>
        <w:pStyle w:val="ListParagraph"/>
        <w:numPr>
          <w:ilvl w:val="0"/>
          <w:numId w:val="22"/>
        </w:numPr>
        <w:ind w:left="1080"/>
      </w:pPr>
      <w:r>
        <w:t>Vocabulary M</w:t>
      </w:r>
      <w:r w:rsidR="006A24D0">
        <w:t>apping</w:t>
      </w:r>
    </w:p>
    <w:p w:rsidR="006A24D0" w:rsidRDefault="006A24D0" w:rsidP="00307E46">
      <w:pPr>
        <w:pStyle w:val="ListParagraph"/>
        <w:numPr>
          <w:ilvl w:val="1"/>
          <w:numId w:val="23"/>
        </w:numPr>
      </w:pPr>
      <w:r>
        <w:t xml:space="preserve">Rely only on pre-coordination of SNOMED morphology and anatomy corresponding to ICD-O histology and topography. If a pre-coordinated SNOMED diagnosis does not exist, create OMOP-generated one. </w:t>
      </w:r>
    </w:p>
    <w:p w:rsidR="006A24D0" w:rsidRDefault="006A24D0" w:rsidP="00307E46">
      <w:pPr>
        <w:pStyle w:val="ListParagraph"/>
        <w:numPr>
          <w:ilvl w:val="1"/>
          <w:numId w:val="23"/>
        </w:numPr>
      </w:pPr>
      <w:r>
        <w:t>Present proposal for pre-coordinated terms to SNOMED.</w:t>
      </w:r>
    </w:p>
    <w:p w:rsidR="006A24D0" w:rsidRDefault="006A24D0" w:rsidP="00307E46">
      <w:pPr>
        <w:pStyle w:val="ListParagraph"/>
        <w:ind w:left="1800"/>
      </w:pPr>
    </w:p>
    <w:p w:rsidR="006A24D0" w:rsidRDefault="005565E5" w:rsidP="00307E46">
      <w:pPr>
        <w:pStyle w:val="ListParagraph"/>
        <w:numPr>
          <w:ilvl w:val="0"/>
          <w:numId w:val="22"/>
        </w:numPr>
        <w:ind w:left="1080"/>
      </w:pPr>
      <w:r>
        <w:t>Diagnosis</w:t>
      </w:r>
      <w:r w:rsidR="006A24D0">
        <w:t xml:space="preserve"> identification</w:t>
      </w:r>
      <w:r>
        <w:t xml:space="preserve"> and verification</w:t>
      </w:r>
    </w:p>
    <w:p w:rsidR="006A24D0" w:rsidRDefault="005565E5" w:rsidP="00C32790">
      <w:pPr>
        <w:pStyle w:val="ListParagraph"/>
        <w:numPr>
          <w:ilvl w:val="1"/>
          <w:numId w:val="24"/>
        </w:numPr>
      </w:pPr>
      <w:r>
        <w:t>Sourced from c</w:t>
      </w:r>
      <w:r w:rsidR="006A24D0">
        <w:t>ancer registry based on ICDO-O</w:t>
      </w:r>
      <w:r>
        <w:t xml:space="preserve"> – &gt;SNOMED mapping</w:t>
      </w:r>
    </w:p>
    <w:p w:rsidR="006A24D0" w:rsidRDefault="005565E5" w:rsidP="00C32790">
      <w:pPr>
        <w:pStyle w:val="ListParagraph"/>
        <w:numPr>
          <w:ilvl w:val="1"/>
          <w:numId w:val="24"/>
        </w:numPr>
      </w:pPr>
      <w:r>
        <w:t xml:space="preserve">Sourced from </w:t>
      </w:r>
      <w:r w:rsidR="006A24D0">
        <w:t xml:space="preserve">EMR based </w:t>
      </w:r>
      <w:r>
        <w:t>on ICD-9/10 -&gt; SNOMED mapping or ICDO-O – &gt;ICD-9/10 -&gt; SNOMED</w:t>
      </w:r>
    </w:p>
    <w:p w:rsidR="005565E5" w:rsidRDefault="005565E5" w:rsidP="00C32790">
      <w:pPr>
        <w:pStyle w:val="ListParagraph"/>
        <w:numPr>
          <w:ilvl w:val="1"/>
          <w:numId w:val="24"/>
        </w:numPr>
      </w:pPr>
      <w:r>
        <w:t>Compare the diagnoses and patient identified from the two sources</w:t>
      </w:r>
    </w:p>
    <w:p w:rsidR="005565E5" w:rsidRDefault="005565E5" w:rsidP="00C32790">
      <w:pPr>
        <w:pStyle w:val="ListParagraph"/>
        <w:numPr>
          <w:ilvl w:val="1"/>
          <w:numId w:val="24"/>
        </w:numPr>
      </w:pPr>
      <w:r>
        <w:t>Explore how ICD-9/10 diagnosis changes</w:t>
      </w:r>
      <w:r w:rsidR="00633A74">
        <w:t xml:space="preserve"> in EMR</w:t>
      </w:r>
      <w:r>
        <w:t>, if at all, through the course of the disease</w:t>
      </w:r>
    </w:p>
    <w:p w:rsidR="008C2F46" w:rsidRDefault="008C2F46" w:rsidP="008C2F46">
      <w:pPr>
        <w:pStyle w:val="ListParagraph"/>
        <w:ind w:left="1440"/>
      </w:pPr>
    </w:p>
    <w:p w:rsidR="00C32790" w:rsidRDefault="00C32790" w:rsidP="00C32790">
      <w:pPr>
        <w:pStyle w:val="ListParagraph"/>
        <w:numPr>
          <w:ilvl w:val="0"/>
          <w:numId w:val="22"/>
        </w:numPr>
        <w:ind w:left="1080"/>
      </w:pPr>
      <w:r>
        <w:t>Cancer diagnosis representation in OMOP CDM – possible extension to represent recurrences</w:t>
      </w:r>
    </w:p>
    <w:p w:rsidR="00C32790" w:rsidRDefault="00C32790" w:rsidP="008C2F46">
      <w:pPr>
        <w:pStyle w:val="ListParagraph"/>
        <w:ind w:left="1440"/>
      </w:pPr>
    </w:p>
    <w:p w:rsidR="00A26E2B" w:rsidRPr="00307E46" w:rsidRDefault="00A26E2B" w:rsidP="008C2F46">
      <w:pPr>
        <w:pStyle w:val="ListParagraph"/>
        <w:numPr>
          <w:ilvl w:val="0"/>
          <w:numId w:val="4"/>
        </w:numPr>
      </w:pPr>
      <w:r w:rsidRPr="00307E46">
        <w:t xml:space="preserve">Staging </w:t>
      </w:r>
    </w:p>
    <w:p w:rsidR="00A26E2B" w:rsidRPr="00307E46" w:rsidRDefault="00307E46" w:rsidP="00A26E2B">
      <w:pPr>
        <w:pStyle w:val="ListParagraph"/>
      </w:pPr>
      <w:r w:rsidRPr="00307E46">
        <w:t>Choose vocabulary</w:t>
      </w:r>
    </w:p>
    <w:p w:rsidR="00A26E2B" w:rsidRDefault="00A26E2B" w:rsidP="00A26E2B">
      <w:pPr>
        <w:pStyle w:val="ListParagraph"/>
      </w:pPr>
    </w:p>
    <w:p w:rsidR="008C2F46" w:rsidRDefault="008C2F46" w:rsidP="008C2F46">
      <w:pPr>
        <w:pStyle w:val="ListParagraph"/>
        <w:numPr>
          <w:ilvl w:val="0"/>
          <w:numId w:val="4"/>
        </w:numPr>
      </w:pPr>
      <w:r>
        <w:t>Treatments</w:t>
      </w:r>
    </w:p>
    <w:p w:rsidR="00BE6C50" w:rsidRDefault="00B37D3B" w:rsidP="008C2F46">
      <w:pPr>
        <w:pStyle w:val="ListParagraph"/>
        <w:numPr>
          <w:ilvl w:val="1"/>
          <w:numId w:val="4"/>
        </w:numPr>
      </w:pPr>
      <w:r>
        <w:t>D</w:t>
      </w:r>
      <w:r w:rsidR="00BE6C50">
        <w:t>rugs</w:t>
      </w:r>
    </w:p>
    <w:p w:rsidR="00BE6C50" w:rsidRDefault="00BE6C50" w:rsidP="00B37D3B">
      <w:pPr>
        <w:pStyle w:val="ListParagraph"/>
        <w:numPr>
          <w:ilvl w:val="0"/>
          <w:numId w:val="13"/>
        </w:numPr>
      </w:pPr>
      <w:r>
        <w:t xml:space="preserve">Compare </w:t>
      </w:r>
      <w:r w:rsidR="008C2F46">
        <w:t>SEER</w:t>
      </w:r>
      <w:r>
        <w:t xml:space="preserve"> drugs</w:t>
      </w:r>
      <w:r w:rsidR="008C2F46">
        <w:t xml:space="preserve"> list </w:t>
      </w:r>
      <w:r>
        <w:t xml:space="preserve">with </w:t>
      </w:r>
      <w:proofErr w:type="spellStart"/>
      <w:r w:rsidR="008C2F46">
        <w:t>RxNorm</w:t>
      </w:r>
      <w:proofErr w:type="spellEnd"/>
      <w:r w:rsidR="008C2F46">
        <w:t xml:space="preserve"> cancer drug classes </w:t>
      </w:r>
      <w:r>
        <w:t>and decide which one should be used in the vocabulary. If SEER is more suitable, add SEER classification to the vocabulary.</w:t>
      </w:r>
    </w:p>
    <w:p w:rsidR="00B37D3B" w:rsidRDefault="00917FBD" w:rsidP="00B37D3B">
      <w:pPr>
        <w:pStyle w:val="ListParagraph"/>
        <w:numPr>
          <w:ilvl w:val="0"/>
          <w:numId w:val="13"/>
        </w:numPr>
      </w:pPr>
      <w:r>
        <w:t xml:space="preserve">Add </w:t>
      </w:r>
      <w:r w:rsidR="00B37D3B">
        <w:t>SEER drug cocktails</w:t>
      </w:r>
      <w:r w:rsidR="00BE6C50">
        <w:t xml:space="preserve"> to</w:t>
      </w:r>
      <w:r>
        <w:t xml:space="preserve"> the vocabulary </w:t>
      </w:r>
      <w:r w:rsidR="008C2F46">
        <w:t>(onl</w:t>
      </w:r>
      <w:r>
        <w:t>y ingredients, no other specifics)</w:t>
      </w:r>
      <w:r w:rsidR="00C72F8A">
        <w:t xml:space="preserve"> in EMR based on those combinations. </w:t>
      </w:r>
    </w:p>
    <w:p w:rsidR="008C2F46" w:rsidRDefault="00B37D3B" w:rsidP="00B37D3B">
      <w:pPr>
        <w:pStyle w:val="ListParagraph"/>
        <w:numPr>
          <w:ilvl w:val="0"/>
          <w:numId w:val="13"/>
        </w:numPr>
      </w:pPr>
      <w:r>
        <w:t>Identify chemo regimens in EMR using SEER cocktails and validate with chemo orders when</w:t>
      </w:r>
      <w:r w:rsidR="00C72F8A">
        <w:t xml:space="preserve"> available</w:t>
      </w:r>
    </w:p>
    <w:p w:rsidR="00B37D3B" w:rsidRDefault="00B37D3B" w:rsidP="00B37D3B">
      <w:pPr>
        <w:pStyle w:val="ListParagraph"/>
        <w:numPr>
          <w:ilvl w:val="0"/>
          <w:numId w:val="13"/>
        </w:numPr>
      </w:pPr>
      <w:r>
        <w:t>Work on cancer Drug Era algorithm and modeling in CDM</w:t>
      </w:r>
    </w:p>
    <w:p w:rsidR="006A6386" w:rsidRDefault="006A6386" w:rsidP="006A6386">
      <w:pPr>
        <w:pStyle w:val="ListParagraph"/>
        <w:numPr>
          <w:ilvl w:val="1"/>
          <w:numId w:val="4"/>
        </w:numPr>
      </w:pPr>
      <w:r>
        <w:t>Overlay cancer registry treatment schema (first occurrence only) with EMR details to construct complete treatment regimen</w:t>
      </w:r>
    </w:p>
    <w:p w:rsidR="006A6386" w:rsidRDefault="006A6386" w:rsidP="006A6386">
      <w:pPr>
        <w:pStyle w:val="ListParagraph"/>
        <w:numPr>
          <w:ilvl w:val="1"/>
          <w:numId w:val="4"/>
        </w:numPr>
      </w:pPr>
      <w:r>
        <w:t>Model representation of the treatment regimen (era) in the CDM</w:t>
      </w:r>
    </w:p>
    <w:p w:rsidR="00A26E2B" w:rsidRDefault="00A26E2B" w:rsidP="006A6386">
      <w:pPr>
        <w:pStyle w:val="ListParagraph"/>
        <w:ind w:left="1440"/>
      </w:pPr>
    </w:p>
    <w:p w:rsidR="00A26E2B" w:rsidRPr="00A26E2B" w:rsidRDefault="00B95915" w:rsidP="00A26E2B">
      <w:pPr>
        <w:rPr>
          <w:b/>
        </w:rPr>
      </w:pPr>
      <w:r>
        <w:rPr>
          <w:b/>
        </w:rPr>
        <w:t>II. Exploratory</w:t>
      </w:r>
    </w:p>
    <w:p w:rsidR="001104D2" w:rsidRDefault="001104D2" w:rsidP="001104D2">
      <w:pPr>
        <w:pStyle w:val="ListParagraph"/>
        <w:numPr>
          <w:ilvl w:val="0"/>
          <w:numId w:val="14"/>
        </w:numPr>
      </w:pPr>
      <w:r>
        <w:t>Discuss with IMO procedure mappings to SNOMED and classification of cancer cases.</w:t>
      </w:r>
    </w:p>
    <w:p w:rsidR="00A26E2B" w:rsidRDefault="00A26E2B" w:rsidP="00A26E2B">
      <w:pPr>
        <w:pStyle w:val="ListParagraph"/>
        <w:numPr>
          <w:ilvl w:val="0"/>
          <w:numId w:val="14"/>
        </w:numPr>
      </w:pPr>
      <w:r>
        <w:lastRenderedPageBreak/>
        <w:t>Explore commercial solutions that claim to identify cancer treatment regimens, recurrences, progression and compare the outcomes with our attempts to identify treatment regimens</w:t>
      </w:r>
    </w:p>
    <w:p w:rsidR="00A26E2B" w:rsidRDefault="00A26E2B" w:rsidP="00A26E2B">
      <w:pPr>
        <w:pStyle w:val="ListParagraph"/>
        <w:numPr>
          <w:ilvl w:val="0"/>
          <w:numId w:val="14"/>
        </w:numPr>
      </w:pPr>
      <w:r>
        <w:t>Invite Andrew Stewart and Mark Denise to present their efforts and results in mapping to CDM and additional modeling</w:t>
      </w:r>
    </w:p>
    <w:p w:rsidR="001D7EBF" w:rsidRDefault="001D7EBF" w:rsidP="00A26E2B">
      <w:pPr>
        <w:pStyle w:val="ListParagraph"/>
        <w:numPr>
          <w:ilvl w:val="0"/>
          <w:numId w:val="14"/>
        </w:numPr>
      </w:pPr>
      <w:r>
        <w:t>Find a geneticist and oncologist to identify cancer-relevant genomic areas</w:t>
      </w:r>
    </w:p>
    <w:p w:rsidR="00757F87" w:rsidRDefault="00757F87" w:rsidP="00A26E2B">
      <w:pPr>
        <w:pStyle w:val="ListParagraph"/>
        <w:numPr>
          <w:ilvl w:val="0"/>
          <w:numId w:val="14"/>
        </w:numPr>
      </w:pPr>
      <w:r>
        <w:t>Find  out if we can get cancer registry data from any of the “SEER” states</w:t>
      </w:r>
    </w:p>
    <w:p w:rsidR="00B37D3B" w:rsidRDefault="00B37D3B" w:rsidP="00A26E2B">
      <w:pPr>
        <w:pStyle w:val="ListParagraph"/>
        <w:ind w:left="1440"/>
      </w:pPr>
    </w:p>
    <w:p w:rsidR="001D7EBF" w:rsidRPr="00A26E2B" w:rsidRDefault="001D7EBF" w:rsidP="001D7EBF">
      <w:pPr>
        <w:rPr>
          <w:b/>
        </w:rPr>
      </w:pPr>
      <w:r w:rsidRPr="00A26E2B">
        <w:rPr>
          <w:b/>
        </w:rPr>
        <w:t>II</w:t>
      </w:r>
      <w:r>
        <w:rPr>
          <w:b/>
        </w:rPr>
        <w:t>I. Operational</w:t>
      </w:r>
    </w:p>
    <w:p w:rsidR="00B95915" w:rsidRPr="00B95915" w:rsidRDefault="00B95915" w:rsidP="00B95915">
      <w:pPr>
        <w:pStyle w:val="ListParagraph"/>
        <w:numPr>
          <w:ilvl w:val="0"/>
          <w:numId w:val="15"/>
        </w:numPr>
      </w:pPr>
      <w:r w:rsidRPr="00B95915">
        <w:t>Document challenges related to extending OHDSI infrastructure to support cancer research for NCI</w:t>
      </w:r>
    </w:p>
    <w:p w:rsidR="009B4F31" w:rsidRDefault="009B4F31" w:rsidP="009D4122"/>
    <w:sectPr w:rsidR="009B4F31" w:rsidSect="009A18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619D"/>
    <w:multiLevelType w:val="hybridMultilevel"/>
    <w:tmpl w:val="E4AAF112"/>
    <w:lvl w:ilvl="0" w:tplc="A6465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5F6658"/>
    <w:multiLevelType w:val="hybridMultilevel"/>
    <w:tmpl w:val="383478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6398A"/>
    <w:multiLevelType w:val="hybridMultilevel"/>
    <w:tmpl w:val="487A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D1B2F"/>
    <w:multiLevelType w:val="hybridMultilevel"/>
    <w:tmpl w:val="0A0E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02B"/>
    <w:multiLevelType w:val="hybridMultilevel"/>
    <w:tmpl w:val="1E90BD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87B5F"/>
    <w:multiLevelType w:val="hybridMultilevel"/>
    <w:tmpl w:val="4900F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5C2282"/>
    <w:multiLevelType w:val="hybridMultilevel"/>
    <w:tmpl w:val="26DE6F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66B7C"/>
    <w:multiLevelType w:val="hybridMultilevel"/>
    <w:tmpl w:val="62ACB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4A8497A"/>
    <w:multiLevelType w:val="hybridMultilevel"/>
    <w:tmpl w:val="06A2F0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31F3E"/>
    <w:multiLevelType w:val="hybridMultilevel"/>
    <w:tmpl w:val="6C56B6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504EE"/>
    <w:multiLevelType w:val="hybridMultilevel"/>
    <w:tmpl w:val="A3C66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D386B"/>
    <w:multiLevelType w:val="hybridMultilevel"/>
    <w:tmpl w:val="28105D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44957C6"/>
    <w:multiLevelType w:val="hybridMultilevel"/>
    <w:tmpl w:val="282ED0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401E1"/>
    <w:multiLevelType w:val="hybridMultilevel"/>
    <w:tmpl w:val="D37A683C"/>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2189F"/>
    <w:multiLevelType w:val="hybridMultilevel"/>
    <w:tmpl w:val="86004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DAD3679"/>
    <w:multiLevelType w:val="hybridMultilevel"/>
    <w:tmpl w:val="DEFC1F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B08B2"/>
    <w:multiLevelType w:val="hybridMultilevel"/>
    <w:tmpl w:val="A784FFA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837F74"/>
    <w:multiLevelType w:val="hybridMultilevel"/>
    <w:tmpl w:val="9BEC4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D955652"/>
    <w:multiLevelType w:val="hybridMultilevel"/>
    <w:tmpl w:val="D37A683C"/>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D2D85"/>
    <w:multiLevelType w:val="hybridMultilevel"/>
    <w:tmpl w:val="800EFE0C"/>
    <w:lvl w:ilvl="0" w:tplc="04090001">
      <w:start w:val="1"/>
      <w:numFmt w:val="bullet"/>
      <w:lvlText w:val=""/>
      <w:lvlJc w:val="left"/>
      <w:pPr>
        <w:ind w:left="1800" w:hanging="360"/>
      </w:pPr>
      <w:rPr>
        <w:rFonts w:ascii="Symbol" w:hAnsi="Symbol" w:hint="default"/>
      </w:rPr>
    </w:lvl>
    <w:lvl w:ilvl="1" w:tplc="0409001B">
      <w:start w:val="1"/>
      <w:numFmt w:val="lowerRoman"/>
      <w:lvlText w:val="%2."/>
      <w:lvlJc w:val="right"/>
      <w:pPr>
        <w:ind w:left="2520" w:hanging="360"/>
      </w:pPr>
      <w:rPr>
        <w:rFonts w:hint="default"/>
      </w:rPr>
    </w:lvl>
    <w:lvl w:ilvl="2" w:tplc="9CE22EF6">
      <w:start w:val="1"/>
      <w:numFmt w:val="upperRoman"/>
      <w:lvlText w:val="%3."/>
      <w:lvlJc w:val="left"/>
      <w:pPr>
        <w:ind w:left="3600" w:hanging="72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5CE4DEA"/>
    <w:multiLevelType w:val="hybridMultilevel"/>
    <w:tmpl w:val="8BC0C4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872AD7"/>
    <w:multiLevelType w:val="hybridMultilevel"/>
    <w:tmpl w:val="7C7AF0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96F6C4D"/>
    <w:multiLevelType w:val="hybridMultilevel"/>
    <w:tmpl w:val="0C2071B8"/>
    <w:lvl w:ilvl="0" w:tplc="D52EE6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12284"/>
    <w:multiLevelType w:val="hybridMultilevel"/>
    <w:tmpl w:val="B07AA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11"/>
  </w:num>
  <w:num w:numId="4">
    <w:abstractNumId w:val="22"/>
  </w:num>
  <w:num w:numId="5">
    <w:abstractNumId w:val="0"/>
  </w:num>
  <w:num w:numId="6">
    <w:abstractNumId w:val="15"/>
  </w:num>
  <w:num w:numId="7">
    <w:abstractNumId w:val="4"/>
  </w:num>
  <w:num w:numId="8">
    <w:abstractNumId w:val="21"/>
  </w:num>
  <w:num w:numId="9">
    <w:abstractNumId w:val="14"/>
  </w:num>
  <w:num w:numId="10">
    <w:abstractNumId w:val="7"/>
  </w:num>
  <w:num w:numId="11">
    <w:abstractNumId w:val="19"/>
  </w:num>
  <w:num w:numId="12">
    <w:abstractNumId w:val="17"/>
  </w:num>
  <w:num w:numId="13">
    <w:abstractNumId w:val="5"/>
  </w:num>
  <w:num w:numId="14">
    <w:abstractNumId w:val="18"/>
  </w:num>
  <w:num w:numId="15">
    <w:abstractNumId w:val="13"/>
  </w:num>
  <w:num w:numId="16">
    <w:abstractNumId w:val="8"/>
  </w:num>
  <w:num w:numId="17">
    <w:abstractNumId w:val="2"/>
  </w:num>
  <w:num w:numId="18">
    <w:abstractNumId w:val="23"/>
  </w:num>
  <w:num w:numId="19">
    <w:abstractNumId w:val="20"/>
  </w:num>
  <w:num w:numId="20">
    <w:abstractNumId w:val="3"/>
  </w:num>
  <w:num w:numId="21">
    <w:abstractNumId w:val="12"/>
  </w:num>
  <w:num w:numId="22">
    <w:abstractNumId w:val="6"/>
  </w:num>
  <w:num w:numId="23">
    <w:abstractNumId w:val="9"/>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9B4F31"/>
    <w:rsid w:val="00053E7B"/>
    <w:rsid w:val="000E27D9"/>
    <w:rsid w:val="001104D2"/>
    <w:rsid w:val="001B4A65"/>
    <w:rsid w:val="001D7EBF"/>
    <w:rsid w:val="00216EF4"/>
    <w:rsid w:val="00307E46"/>
    <w:rsid w:val="003C0369"/>
    <w:rsid w:val="003F0E46"/>
    <w:rsid w:val="004439E5"/>
    <w:rsid w:val="005111BB"/>
    <w:rsid w:val="005417E8"/>
    <w:rsid w:val="005565E5"/>
    <w:rsid w:val="005758D9"/>
    <w:rsid w:val="00581941"/>
    <w:rsid w:val="005E3EBB"/>
    <w:rsid w:val="00633A74"/>
    <w:rsid w:val="00664BBA"/>
    <w:rsid w:val="006A24D0"/>
    <w:rsid w:val="006A6386"/>
    <w:rsid w:val="00735DBC"/>
    <w:rsid w:val="00757F87"/>
    <w:rsid w:val="00850B32"/>
    <w:rsid w:val="0088037C"/>
    <w:rsid w:val="008C2F46"/>
    <w:rsid w:val="008C3296"/>
    <w:rsid w:val="00917FBD"/>
    <w:rsid w:val="00931323"/>
    <w:rsid w:val="009A1820"/>
    <w:rsid w:val="009B4F31"/>
    <w:rsid w:val="009D4122"/>
    <w:rsid w:val="00A26E2B"/>
    <w:rsid w:val="00A42438"/>
    <w:rsid w:val="00AA3B7D"/>
    <w:rsid w:val="00AB7042"/>
    <w:rsid w:val="00B37D3B"/>
    <w:rsid w:val="00B95915"/>
    <w:rsid w:val="00BE6C50"/>
    <w:rsid w:val="00C0672C"/>
    <w:rsid w:val="00C32790"/>
    <w:rsid w:val="00C72F8A"/>
    <w:rsid w:val="00D40E4A"/>
    <w:rsid w:val="00D65848"/>
    <w:rsid w:val="00E62DAD"/>
    <w:rsid w:val="00EF06AB"/>
    <w:rsid w:val="00EF5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2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31"/>
    <w:pPr>
      <w:ind w:left="720"/>
      <w:contextualSpacing/>
    </w:pPr>
  </w:style>
  <w:style w:type="character" w:styleId="Hyperlink">
    <w:name w:val="Hyperlink"/>
    <w:basedOn w:val="DefaultParagraphFont"/>
    <w:uiPriority w:val="99"/>
    <w:unhideWhenUsed/>
    <w:rsid w:val="008803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cerlinq.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3753</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belenkar</dc:creator>
  <cp:lastModifiedBy>belenkar</cp:lastModifiedBy>
  <cp:revision>12</cp:revision>
  <dcterms:created xsi:type="dcterms:W3CDTF">2017-10-23T03:09:00Z</dcterms:created>
  <dcterms:modified xsi:type="dcterms:W3CDTF">2017-10-28T17:58:00Z</dcterms:modified>
</cp:coreProperties>
</file>