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A" w:rsidRDefault="00B8587A" w:rsidP="00B8587A">
      <w:pPr>
        <w:pStyle w:val="Heading1"/>
      </w:pPr>
      <w:r w:rsidRPr="00B8587A">
        <w:t>Minutes of the Population-Level Estimation Workgroup</w:t>
      </w:r>
    </w:p>
    <w:p w:rsidR="00B8587A" w:rsidRPr="00B8587A" w:rsidRDefault="00B8587A" w:rsidP="00B8587A">
      <w:r>
        <w:t>February 22</w:t>
      </w:r>
      <w:r w:rsidRPr="00B8587A">
        <w:rPr>
          <w:vertAlign w:val="superscript"/>
        </w:rPr>
        <w:t>nd</w:t>
      </w:r>
      <w:r>
        <w:t>, 2017</w:t>
      </w:r>
    </w:p>
    <w:p w:rsidR="002E034D" w:rsidRDefault="00A702EF">
      <w:r>
        <w:t xml:space="preserve">Present: Yuriy Khoma, Martijn Schuemie, </w:t>
      </w:r>
      <w:r w:rsidR="009B4525">
        <w:t>Nicole</w:t>
      </w:r>
      <w:r w:rsidR="00B8587A">
        <w:t xml:space="preserve"> Pratt</w:t>
      </w:r>
      <w:r w:rsidR="009B4525">
        <w:t>, Rae</w:t>
      </w:r>
      <w:r w:rsidR="00B8587A">
        <w:t xml:space="preserve"> Woong Park</w:t>
      </w:r>
      <w:r w:rsidR="009B4525">
        <w:t>, Dukyong</w:t>
      </w:r>
      <w:r w:rsidR="00B8587A">
        <w:t xml:space="preserve"> Yoon</w:t>
      </w:r>
      <w:r w:rsidR="009B4525">
        <w:t xml:space="preserve">, </w:t>
      </w:r>
      <w:r w:rsidR="00B8587A">
        <w:t xml:space="preserve">Chan YouSeng, </w:t>
      </w:r>
      <w:r w:rsidR="009B4525">
        <w:t>A</w:t>
      </w:r>
      <w:r w:rsidR="00B47542">
        <w:t>j</w:t>
      </w:r>
      <w:r w:rsidR="009B4525">
        <w:t>ou</w:t>
      </w:r>
      <w:r w:rsidR="00B8587A">
        <w:t xml:space="preserve"> students</w:t>
      </w:r>
    </w:p>
    <w:p w:rsidR="00B47542" w:rsidRDefault="002046BE">
      <w:r>
        <w:t>Martijn presented on potential research topics for the coming year, and invited others to comment and contribute.</w:t>
      </w:r>
    </w:p>
    <w:p w:rsidR="00B47542" w:rsidRDefault="00B47542">
      <w:r>
        <w:t>Chan</w:t>
      </w:r>
      <w:r w:rsidR="002046BE">
        <w:t xml:space="preserve"> required on </w:t>
      </w:r>
      <w:r>
        <w:t>topic 6</w:t>
      </w:r>
      <w:r w:rsidR="002046BE">
        <w:t xml:space="preserve"> (informed priors)</w:t>
      </w:r>
      <w:r>
        <w:t xml:space="preserve">: </w:t>
      </w:r>
      <w:r w:rsidR="00741FA5">
        <w:t xml:space="preserve">what would be the benefit? Martijn: At least two benefits: (1) require less data to fit an accurate model, and (2) models become more interpretable. Chan notes that </w:t>
      </w:r>
      <w:r>
        <w:t xml:space="preserve">risk factors </w:t>
      </w:r>
      <w:r w:rsidR="002046BE">
        <w:t xml:space="preserve">can </w:t>
      </w:r>
      <w:r>
        <w:t>differ by populations</w:t>
      </w:r>
      <w:r w:rsidR="00741FA5">
        <w:t>, so priors might not be accurate for a particular population.</w:t>
      </w:r>
    </w:p>
    <w:p w:rsidR="00EC151C" w:rsidRDefault="00EC151C">
      <w:r>
        <w:t xml:space="preserve">Chan: </w:t>
      </w:r>
      <w:r w:rsidR="00E44A97">
        <w:t xml:space="preserve">noted on </w:t>
      </w:r>
      <w:r w:rsidR="003059CC">
        <w:t>topic 5</w:t>
      </w:r>
      <w:r w:rsidR="00E44A97">
        <w:t xml:space="preserve"> (effect modification)</w:t>
      </w:r>
      <w:r w:rsidR="003059CC">
        <w:t xml:space="preserve">: </w:t>
      </w:r>
      <w:r w:rsidR="00212836">
        <w:t>There is some literature on this under the label ‘</w:t>
      </w:r>
      <w:r>
        <w:t>Heterogeneous treatment effect estimation</w:t>
      </w:r>
      <w:r w:rsidR="00212836">
        <w:t>’</w:t>
      </w:r>
      <w:r w:rsidR="00A36CE6">
        <w:t>.</w:t>
      </w:r>
      <w:r w:rsidR="00212836">
        <w:t xml:space="preserve"> Some of this uses</w:t>
      </w:r>
      <w:r w:rsidR="00A36CE6">
        <w:t xml:space="preserve"> </w:t>
      </w:r>
      <w:r w:rsidR="00212836">
        <w:t>r</w:t>
      </w:r>
      <w:r w:rsidR="00A36CE6">
        <w:t>andom forest. Will send reference</w:t>
      </w:r>
      <w:r w:rsidR="00212836">
        <w:t>s to Martijn.</w:t>
      </w:r>
    </w:p>
    <w:p w:rsidR="004A591E" w:rsidRDefault="00817447">
      <w:r>
        <w:t>Rae: All of these topics are very complicated, and might not be in our (Ajou’s) reach. What can we do? Martijn: you can join</w:t>
      </w:r>
      <w:r w:rsidR="00056444">
        <w:t xml:space="preserve"> one of these </w:t>
      </w:r>
      <w:r w:rsidR="002C1A9E">
        <w:t>topics;</w:t>
      </w:r>
      <w:r w:rsidR="00056444">
        <w:t xml:space="preserve"> you don’t have to take the lead. You can also propose your own.</w:t>
      </w:r>
    </w:p>
    <w:p w:rsidR="004A591E" w:rsidRDefault="004A591E">
      <w:r>
        <w:t xml:space="preserve">Nicole: </w:t>
      </w:r>
      <w:r w:rsidR="002C1A9E">
        <w:t xml:space="preserve">All of these topics are interesting, but would require significant investments of time. Have you thought about sources of funding? Martijn: that would be one of the first things to discuss in each of the subgroups that will tackle these topics. </w:t>
      </w:r>
    </w:p>
    <w:p w:rsidR="006E5550" w:rsidRDefault="006E5550"/>
    <w:p w:rsidR="006E5550" w:rsidRDefault="006E5550">
      <w:r>
        <w:t>Nicole: simulated or real data? Martijn: preferrably real data. The ways to evaluate will probably differ per topic, but I imagine at least one of the partners will have real data that can be used for the research.</w:t>
      </w:r>
    </w:p>
    <w:p w:rsidR="008317A7" w:rsidRDefault="00F94777">
      <w:r>
        <w:t xml:space="preserve">Nicole: </w:t>
      </w:r>
      <w:r w:rsidR="001F7A4D">
        <w:t xml:space="preserve">Sign me up for </w:t>
      </w:r>
      <w:r>
        <w:t>topic</w:t>
      </w:r>
      <w:r w:rsidR="001F7A4D">
        <w:t>s</w:t>
      </w:r>
      <w:r>
        <w:t xml:space="preserve"> 1 and 5</w:t>
      </w:r>
      <w:bookmarkStart w:id="0" w:name="_GoBack"/>
      <w:bookmarkEnd w:id="0"/>
      <w:r w:rsidR="001F7A4D">
        <w:t xml:space="preserve">. She mentions she </w:t>
      </w:r>
      <w:r w:rsidR="005F40FC">
        <w:t xml:space="preserve">has </w:t>
      </w:r>
      <w:r w:rsidR="001F7A4D">
        <w:t>previously done research on</w:t>
      </w:r>
      <w:r w:rsidR="005F40FC">
        <w:t xml:space="preserve"> pio and HF</w:t>
      </w:r>
      <w:r w:rsidR="001F7A4D">
        <w:t>, looking at</w:t>
      </w:r>
      <w:r w:rsidR="005F40FC">
        <w:t xml:space="preserve"> difference in </w:t>
      </w:r>
      <w:r w:rsidR="001F7A4D">
        <w:t xml:space="preserve">effect in </w:t>
      </w:r>
      <w:r w:rsidR="005F40FC">
        <w:t>asian</w:t>
      </w:r>
      <w:r w:rsidR="001F7A4D">
        <w:t>s</w:t>
      </w:r>
      <w:r w:rsidR="005F40FC">
        <w:t xml:space="preserve"> vs caucasion</w:t>
      </w:r>
      <w:r w:rsidR="001F7A4D">
        <w:t>s</w:t>
      </w:r>
      <w:r w:rsidR="005F40FC">
        <w:t>?</w:t>
      </w:r>
    </w:p>
    <w:p w:rsidR="00704068" w:rsidRDefault="00704068"/>
    <w:p w:rsidR="004A591E" w:rsidRDefault="004A591E"/>
    <w:p w:rsidR="00A36CE6" w:rsidRDefault="00A36CE6"/>
    <w:p w:rsidR="00A36CE6" w:rsidRDefault="00A36CE6"/>
    <w:p w:rsidR="00B47542" w:rsidRDefault="00B47542"/>
    <w:p w:rsidR="00B47542" w:rsidRDefault="00B47542"/>
    <w:sectPr w:rsidR="00B4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C3"/>
    <w:rsid w:val="00056444"/>
    <w:rsid w:val="001F7A4D"/>
    <w:rsid w:val="002046BE"/>
    <w:rsid w:val="00212836"/>
    <w:rsid w:val="002C1A9E"/>
    <w:rsid w:val="002E034D"/>
    <w:rsid w:val="003059CC"/>
    <w:rsid w:val="003D18C3"/>
    <w:rsid w:val="004A591E"/>
    <w:rsid w:val="005615C3"/>
    <w:rsid w:val="005F40FC"/>
    <w:rsid w:val="006E5550"/>
    <w:rsid w:val="007037E5"/>
    <w:rsid w:val="00704068"/>
    <w:rsid w:val="00741FA5"/>
    <w:rsid w:val="00817447"/>
    <w:rsid w:val="008317A7"/>
    <w:rsid w:val="009B4525"/>
    <w:rsid w:val="00A36CE6"/>
    <w:rsid w:val="00A702EF"/>
    <w:rsid w:val="00B47542"/>
    <w:rsid w:val="00B8587A"/>
    <w:rsid w:val="00E44A97"/>
    <w:rsid w:val="00EC151C"/>
    <w:rsid w:val="00F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247</Words>
  <Characters>1411</Characters>
  <Application>Microsoft Office Word</Application>
  <DocSecurity>0</DocSecurity>
  <Lines>11</Lines>
  <Paragraphs>3</Paragraphs>
  <ScaleCrop>false</ScaleCrop>
  <Company>Johnson &amp; Johnson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24</cp:revision>
  <dcterms:created xsi:type="dcterms:W3CDTF">2017-02-22T06:57:00Z</dcterms:created>
  <dcterms:modified xsi:type="dcterms:W3CDTF">2017-02-22T12:47:00Z</dcterms:modified>
</cp:coreProperties>
</file>