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F" w:rsidRDefault="00025F8F" w:rsidP="00025F8F">
      <w:pPr>
        <w:pStyle w:val="Heading1"/>
      </w:pPr>
      <w:r>
        <w:t>Minutes of OHDSI workgroup in Population Level Estimation</w:t>
      </w:r>
    </w:p>
    <w:p w:rsidR="002E034D" w:rsidRDefault="006026CF">
      <w:bookmarkStart w:id="0" w:name="_GoBack"/>
      <w:bookmarkEnd w:id="0"/>
      <w:r>
        <w:t>May 31, 2017</w:t>
      </w:r>
    </w:p>
    <w:p w:rsidR="006026CF" w:rsidRDefault="006026CF">
      <w:r>
        <w:t xml:space="preserve">Present: </w:t>
      </w:r>
      <w:r w:rsidR="008B7F5F" w:rsidRPr="008B7F5F">
        <w:t>Jaehyeong Cho</w:t>
      </w:r>
      <w:r>
        <w:t xml:space="preserve">, </w:t>
      </w:r>
      <w:r w:rsidR="00387D79">
        <w:t xml:space="preserve">Enzo Byun, </w:t>
      </w:r>
      <w:r w:rsidR="007C0AF7">
        <w:t xml:space="preserve">Hojun Park, </w:t>
      </w:r>
      <w:r w:rsidR="008B7F5F" w:rsidRPr="008B7F5F">
        <w:t>Youseng Chan</w:t>
      </w:r>
      <w:r w:rsidR="007C0AF7">
        <w:t>, Doyeop Kim</w:t>
      </w:r>
    </w:p>
    <w:p w:rsidR="007C0AF7" w:rsidRDefault="00025F8F">
      <w:r>
        <w:t>Martijn presents on the Case Crossover design, the Case-Time-Control design</w:t>
      </w:r>
      <w:r w:rsidRPr="00025F8F">
        <w:t xml:space="preserve"> and the OHDSI package that implements both. </w:t>
      </w:r>
      <w:r>
        <w:t xml:space="preserve">He also presented </w:t>
      </w:r>
      <w:r w:rsidRPr="00025F8F">
        <w:t>some preliminary results of running the case-crossover package through part of the method evaluation benchmark.</w:t>
      </w:r>
    </w:p>
    <w:p w:rsidR="007C0AF7" w:rsidRDefault="007C0AF7"/>
    <w:p w:rsidR="00387D79" w:rsidRDefault="00387D79"/>
    <w:p w:rsidR="00387D79" w:rsidRDefault="00387D79"/>
    <w:sectPr w:rsidR="0038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CF"/>
    <w:rsid w:val="00025F8F"/>
    <w:rsid w:val="002E034D"/>
    <w:rsid w:val="00387D79"/>
    <w:rsid w:val="006026CF"/>
    <w:rsid w:val="007C0AF7"/>
    <w:rsid w:val="008B7F5F"/>
    <w:rsid w:val="0090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6</cp:revision>
  <dcterms:created xsi:type="dcterms:W3CDTF">2017-05-31T06:55:00Z</dcterms:created>
  <dcterms:modified xsi:type="dcterms:W3CDTF">2017-07-14T18:00:00Z</dcterms:modified>
</cp:coreProperties>
</file>