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402FBB" w14:textId="3149BB8C" w:rsidR="00047F6C" w:rsidRDefault="00BF1748" w:rsidP="00BF1748">
      <w:pPr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rFonts w:ascii="Calibri" w:eastAsia="Calibri" w:hAnsi="Calibri" w:cs="Calibri"/>
          <w:b/>
          <w:sz w:val="22"/>
          <w:szCs w:val="22"/>
          <w:vertAlign w:val="superscript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Understanding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circe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-be logic through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Capr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for generating complex cohort definitions</w:t>
      </w:r>
    </w:p>
    <w:p w14:paraId="05CAE0E1" w14:textId="459E3A00" w:rsidR="00047F6C" w:rsidRDefault="00BF17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Martin Lavallee and Adam Black</w:t>
      </w:r>
    </w:p>
    <w:p w14:paraId="5321DAA6" w14:textId="77777777" w:rsidR="00047F6C" w:rsidRDefault="00047F6C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  <w:sectPr w:rsidR="00047F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54CDF403" w14:textId="77777777" w:rsidR="00047F6C" w:rsidRDefault="0058638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Background</w:t>
      </w:r>
    </w:p>
    <w:p w14:paraId="37775143" w14:textId="093F4EDF" w:rsidR="00BF1748" w:rsidRDefault="004F3EE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ATLAS users </w:t>
      </w:r>
      <w:r w:rsidR="00BF1748">
        <w:rPr>
          <w:rFonts w:ascii="Calibri" w:eastAsia="Calibri" w:hAnsi="Calibri" w:cs="Calibri"/>
          <w:color w:val="000000"/>
          <w:sz w:val="22"/>
          <w:szCs w:val="22"/>
        </w:rPr>
        <w:t xml:space="preserve"> creat</w:t>
      </w:r>
      <w:r w:rsidR="00C6305C">
        <w:rPr>
          <w:rFonts w:ascii="Calibri" w:eastAsia="Calibri" w:hAnsi="Calibri" w:cs="Calibri"/>
          <w:color w:val="000000"/>
          <w:sz w:val="22"/>
          <w:szCs w:val="22"/>
        </w:rPr>
        <w:t>ing</w:t>
      </w:r>
      <w:r w:rsidR="00BF1748">
        <w:rPr>
          <w:rFonts w:ascii="Calibri" w:eastAsia="Calibri" w:hAnsi="Calibri" w:cs="Calibri"/>
          <w:color w:val="000000"/>
          <w:sz w:val="22"/>
          <w:szCs w:val="22"/>
        </w:rPr>
        <w:t xml:space="preserve"> a cohort definition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BF1748">
        <w:rPr>
          <w:rFonts w:ascii="Calibri" w:eastAsia="Calibri" w:hAnsi="Calibri" w:cs="Calibri"/>
          <w:color w:val="000000"/>
          <w:sz w:val="22"/>
          <w:szCs w:val="22"/>
        </w:rPr>
        <w:t xml:space="preserve"> to analyze data in </w:t>
      </w:r>
      <w:r w:rsidR="00C6305C"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 w:rsidR="00BF1748">
        <w:rPr>
          <w:rFonts w:ascii="Calibri" w:eastAsia="Calibri" w:hAnsi="Calibri" w:cs="Calibri"/>
          <w:color w:val="000000"/>
          <w:sz w:val="22"/>
          <w:szCs w:val="22"/>
        </w:rPr>
        <w:t>OMOP</w:t>
      </w:r>
      <w:r w:rsidR="00C6305C">
        <w:rPr>
          <w:rFonts w:ascii="Calibri" w:eastAsia="Calibri" w:hAnsi="Calibri" w:cs="Calibri"/>
          <w:color w:val="000000"/>
          <w:sz w:val="22"/>
          <w:szCs w:val="22"/>
        </w:rPr>
        <w:t xml:space="preserve"> CDM</w:t>
      </w:r>
      <w:r w:rsidR="00BF1748">
        <w:rPr>
          <w:rFonts w:ascii="Calibri" w:eastAsia="Calibri" w:hAnsi="Calibri" w:cs="Calibri"/>
          <w:color w:val="000000"/>
          <w:sz w:val="22"/>
          <w:szCs w:val="22"/>
        </w:rPr>
        <w:t xml:space="preserve"> design high-level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constructs </w:t>
      </w:r>
      <w:r w:rsidR="00BF1748">
        <w:rPr>
          <w:rFonts w:ascii="Calibri" w:eastAsia="Calibri" w:hAnsi="Calibri" w:cs="Calibri"/>
          <w:color w:val="000000"/>
          <w:sz w:val="22"/>
          <w:szCs w:val="22"/>
        </w:rPr>
        <w:t>like the primary criteria, inclusion rules and cohort exit</w:t>
      </w:r>
      <w:r w:rsidR="00E83A7A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CB6C90">
        <w:rPr>
          <w:rFonts w:ascii="Calibri" w:eastAsia="Calibri" w:hAnsi="Calibri" w:cs="Calibri"/>
          <w:color w:val="000000"/>
          <w:sz w:val="22"/>
          <w:szCs w:val="22"/>
        </w:rPr>
        <w:t xml:space="preserve"> populating a “semantic model” for rule-based cohort identification </w:t>
      </w:r>
      <w:r w:rsidR="00187D8C">
        <w:rPr>
          <w:rFonts w:ascii="Calibri" w:eastAsia="Calibri" w:hAnsi="Calibri" w:cs="Calibri"/>
          <w:color w:val="000000"/>
          <w:sz w:val="22"/>
          <w:szCs w:val="22"/>
        </w:rPr>
        <w:fldChar w:fldCharType="begin"/>
      </w:r>
      <w:r w:rsidR="00187D8C">
        <w:rPr>
          <w:rFonts w:ascii="Calibri" w:eastAsia="Calibri" w:hAnsi="Calibri" w:cs="Calibri"/>
          <w:color w:val="000000"/>
          <w:sz w:val="22"/>
          <w:szCs w:val="22"/>
        </w:rPr>
        <w:instrText xml:space="preserve"> ADDIN ZOTERO_ITEM CSL_CITATION {"citationID":"pxUUHzFz","properties":{"formattedCitation":"(1)","plainCitation":"(1)","noteIndex":0},"citationItems":[{"id":64,"uris":["http://zotero.org/users/local/y7qPMWzO/items/CEW6CR3N"],"itemData":{"id":64,"type":"book","event-place":"Upper Saddle River, NJ","ISBN":"0-321-71294-3","publisher":"Addison-Wesley","publisher-place":"Upper Saddle River, NJ","title":"Domain-Specific Languages","author":[{"literal":"Martin Fowler"}],"issued":{"date-parts":[["2011"]]}}}],"schema":"https://github.com/citation-style-language/schema/raw/master/csl-citation.json"} </w:instrText>
      </w:r>
      <w:r w:rsidR="00187D8C"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 w:rsidR="00187D8C" w:rsidRPr="00187D8C">
        <w:rPr>
          <w:rFonts w:ascii="Calibri" w:eastAsia="Calibri" w:hAnsi="Calibri" w:cs="Calibri"/>
          <w:sz w:val="22"/>
        </w:rPr>
        <w:t>(1)</w:t>
      </w:r>
      <w:r w:rsidR="00187D8C"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  <w:r w:rsidR="00BF1748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CB6C90">
        <w:rPr>
          <w:rFonts w:ascii="Calibri" w:eastAsia="Calibri" w:hAnsi="Calibri" w:cs="Calibri"/>
          <w:color w:val="000000"/>
          <w:sz w:val="22"/>
          <w:szCs w:val="22"/>
        </w:rPr>
        <w:t xml:space="preserve">Behind the Atlas user interface </w:t>
      </w:r>
      <w:r w:rsidR="00BF1748">
        <w:rPr>
          <w:rFonts w:ascii="Calibri" w:eastAsia="Calibri" w:hAnsi="Calibri" w:cs="Calibri"/>
          <w:color w:val="000000"/>
          <w:sz w:val="22"/>
          <w:szCs w:val="22"/>
        </w:rPr>
        <w:t xml:space="preserve">there is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r w:rsidR="00BF1748">
        <w:rPr>
          <w:rFonts w:ascii="Calibri" w:eastAsia="Calibri" w:hAnsi="Calibri" w:cs="Calibri"/>
          <w:color w:val="000000"/>
          <w:sz w:val="22"/>
          <w:szCs w:val="22"/>
        </w:rPr>
        <w:t xml:space="preserve">complex structure that turns the </w:t>
      </w:r>
      <w:r w:rsidR="00823D3B">
        <w:rPr>
          <w:rFonts w:ascii="Calibri" w:eastAsia="Calibri" w:hAnsi="Calibri" w:cs="Calibri"/>
          <w:color w:val="000000"/>
          <w:sz w:val="22"/>
          <w:szCs w:val="22"/>
        </w:rPr>
        <w:t>rule-based</w:t>
      </w:r>
      <w:r w:rsidR="00BF1748">
        <w:rPr>
          <w:rFonts w:ascii="Calibri" w:eastAsia="Calibri" w:hAnsi="Calibri" w:cs="Calibri"/>
          <w:color w:val="000000"/>
          <w:sz w:val="22"/>
          <w:szCs w:val="22"/>
        </w:rPr>
        <w:t xml:space="preserve"> logic defined in the ATLAS interface</w:t>
      </w:r>
      <w:r w:rsidR="00C6305C">
        <w:rPr>
          <w:rFonts w:ascii="Calibri" w:eastAsia="Calibri" w:hAnsi="Calibri" w:cs="Calibri"/>
          <w:color w:val="000000"/>
          <w:sz w:val="22"/>
          <w:szCs w:val="22"/>
        </w:rPr>
        <w:t xml:space="preserve"> into SQL</w:t>
      </w:r>
      <w:r w:rsidR="00BF1748">
        <w:rPr>
          <w:rFonts w:ascii="Calibri" w:eastAsia="Calibri" w:hAnsi="Calibri" w:cs="Calibri"/>
          <w:color w:val="000000"/>
          <w:sz w:val="22"/>
          <w:szCs w:val="22"/>
        </w:rPr>
        <w:t xml:space="preserve"> that generates a person count</w:t>
      </w:r>
      <w:r w:rsidR="00823D3B">
        <w:rPr>
          <w:rFonts w:ascii="Calibri" w:eastAsia="Calibri" w:hAnsi="Calibri" w:cs="Calibri"/>
          <w:color w:val="000000"/>
          <w:sz w:val="22"/>
          <w:szCs w:val="22"/>
        </w:rPr>
        <w:t>. This structure</w:t>
      </w:r>
      <w:r w:rsidR="00C6305C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823D3B">
        <w:rPr>
          <w:rFonts w:ascii="Calibri" w:eastAsia="Calibri" w:hAnsi="Calibri" w:cs="Calibri"/>
          <w:color w:val="000000"/>
          <w:sz w:val="22"/>
          <w:szCs w:val="22"/>
        </w:rPr>
        <w:t xml:space="preserve">known as </w:t>
      </w:r>
      <w:proofErr w:type="spellStart"/>
      <w:r w:rsidR="00823D3B">
        <w:rPr>
          <w:rFonts w:ascii="Calibri" w:eastAsia="Calibri" w:hAnsi="Calibri" w:cs="Calibri"/>
          <w:color w:val="000000"/>
          <w:sz w:val="22"/>
          <w:szCs w:val="22"/>
        </w:rPr>
        <w:t>circe</w:t>
      </w:r>
      <w:proofErr w:type="spellEnd"/>
      <w:r w:rsidR="00823D3B">
        <w:rPr>
          <w:rFonts w:ascii="Calibri" w:eastAsia="Calibri" w:hAnsi="Calibri" w:cs="Calibri"/>
          <w:color w:val="000000"/>
          <w:sz w:val="22"/>
          <w:szCs w:val="22"/>
        </w:rPr>
        <w:t>-be</w:t>
      </w:r>
      <w:r w:rsidR="00187D8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87D8C">
        <w:rPr>
          <w:rFonts w:ascii="Calibri" w:eastAsia="Calibri" w:hAnsi="Calibri" w:cs="Calibri"/>
          <w:color w:val="000000"/>
          <w:sz w:val="22"/>
          <w:szCs w:val="22"/>
        </w:rPr>
        <w:fldChar w:fldCharType="begin"/>
      </w:r>
      <w:r w:rsidR="00187D8C">
        <w:rPr>
          <w:rFonts w:ascii="Calibri" w:eastAsia="Calibri" w:hAnsi="Calibri" w:cs="Calibri"/>
          <w:color w:val="000000"/>
          <w:sz w:val="22"/>
          <w:szCs w:val="22"/>
        </w:rPr>
        <w:instrText xml:space="preserve"> ADDIN ZOTERO_ITEM CSL_CITATION {"citationID":"n9ytZsD1","properties":{"formattedCitation":"(2)","plainCitation":"(2)","noteIndex":0},"citationItems":[{"id":65,"uris":["http://zotero.org/users/local/y7qPMWzO/items/MCLUJJD9"],"itemData":{"id":65,"type":"book","title":"circe-be","URL":"https://github.com/OHDSI/circe-be","author":[{"literal":"Chris Knoll"}],"issued":{"date-parts":[["2021"]]}},"locator":"-"}],"schema":"https://github.com/citation-style-language/schema/raw/master/csl-citation.json"} </w:instrText>
      </w:r>
      <w:r w:rsidR="00187D8C"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 w:rsidR="00187D8C" w:rsidRPr="00187D8C">
        <w:rPr>
          <w:rFonts w:ascii="Calibri" w:eastAsia="Calibri" w:hAnsi="Calibri" w:cs="Calibri"/>
          <w:sz w:val="22"/>
        </w:rPr>
        <w:t>(2)</w:t>
      </w:r>
      <w:r w:rsidR="00187D8C"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  <w:r w:rsidR="00823D3B">
        <w:rPr>
          <w:rFonts w:ascii="Calibri" w:eastAsia="Calibri" w:hAnsi="Calibri" w:cs="Calibri"/>
          <w:color w:val="000000"/>
          <w:sz w:val="22"/>
          <w:szCs w:val="22"/>
        </w:rPr>
        <w:t xml:space="preserve"> takes the </w:t>
      </w:r>
      <w:r w:rsidR="00DF2E17">
        <w:rPr>
          <w:rFonts w:ascii="Calibri" w:eastAsia="Calibri" w:hAnsi="Calibri" w:cs="Calibri"/>
          <w:color w:val="000000"/>
          <w:sz w:val="22"/>
          <w:szCs w:val="22"/>
        </w:rPr>
        <w:t>rule-based</w:t>
      </w:r>
      <w:r w:rsidR="00823D3B">
        <w:rPr>
          <w:rFonts w:ascii="Calibri" w:eastAsia="Calibri" w:hAnsi="Calibri" w:cs="Calibri"/>
          <w:color w:val="000000"/>
          <w:sz w:val="22"/>
          <w:szCs w:val="22"/>
        </w:rPr>
        <w:t xml:space="preserve"> inputs </w:t>
      </w:r>
      <w:r w:rsidR="00CB6C90">
        <w:rPr>
          <w:rFonts w:ascii="Calibri" w:eastAsia="Calibri" w:hAnsi="Calibri" w:cs="Calibri"/>
          <w:color w:val="000000"/>
          <w:sz w:val="22"/>
          <w:szCs w:val="22"/>
        </w:rPr>
        <w:t xml:space="preserve">represented </w:t>
      </w:r>
      <w:r w:rsidR="00823D3B">
        <w:rPr>
          <w:rFonts w:ascii="Calibri" w:eastAsia="Calibri" w:hAnsi="Calibri" w:cs="Calibri"/>
          <w:color w:val="000000"/>
          <w:sz w:val="22"/>
          <w:szCs w:val="22"/>
        </w:rPr>
        <w:t xml:space="preserve">as a </w:t>
      </w:r>
      <w:proofErr w:type="spellStart"/>
      <w:r w:rsidR="00823D3B">
        <w:rPr>
          <w:rFonts w:ascii="Calibri" w:eastAsia="Calibri" w:hAnsi="Calibri" w:cs="Calibri"/>
          <w:color w:val="000000"/>
          <w:sz w:val="22"/>
          <w:szCs w:val="22"/>
        </w:rPr>
        <w:t>json</w:t>
      </w:r>
      <w:proofErr w:type="spellEnd"/>
      <w:r w:rsidR="00823D3B">
        <w:rPr>
          <w:rFonts w:ascii="Calibri" w:eastAsia="Calibri" w:hAnsi="Calibri" w:cs="Calibri"/>
          <w:color w:val="000000"/>
          <w:sz w:val="22"/>
          <w:szCs w:val="22"/>
        </w:rPr>
        <w:t xml:space="preserve"> file and converts them to </w:t>
      </w:r>
      <w:proofErr w:type="spellStart"/>
      <w:r w:rsidR="00BC1939">
        <w:rPr>
          <w:rFonts w:ascii="Calibri" w:eastAsia="Calibri" w:hAnsi="Calibri" w:cs="Calibri"/>
          <w:color w:val="000000"/>
          <w:sz w:val="22"/>
          <w:szCs w:val="22"/>
        </w:rPr>
        <w:t>ohdsisql</w:t>
      </w:r>
      <w:proofErr w:type="spellEnd"/>
      <w:r w:rsidR="00BC1939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823D3B">
        <w:rPr>
          <w:rFonts w:ascii="Calibri" w:eastAsia="Calibri" w:hAnsi="Calibri" w:cs="Calibri"/>
          <w:color w:val="000000"/>
          <w:sz w:val="22"/>
          <w:szCs w:val="22"/>
        </w:rPr>
        <w:t xml:space="preserve">a parameterized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SQL </w:t>
      </w:r>
      <w:r w:rsidR="00BC1939">
        <w:rPr>
          <w:rFonts w:ascii="Calibri" w:eastAsia="Calibri" w:hAnsi="Calibri" w:cs="Calibri"/>
          <w:color w:val="000000"/>
          <w:sz w:val="22"/>
          <w:szCs w:val="22"/>
        </w:rPr>
        <w:t xml:space="preserve">script </w:t>
      </w:r>
      <w:r w:rsidR="00823D3B">
        <w:rPr>
          <w:rFonts w:ascii="Calibri" w:eastAsia="Calibri" w:hAnsi="Calibri" w:cs="Calibri"/>
          <w:color w:val="000000"/>
          <w:sz w:val="22"/>
          <w:szCs w:val="22"/>
        </w:rPr>
        <w:t xml:space="preserve">that is used to query an OMOP database. </w:t>
      </w:r>
      <w:r w:rsidR="00BC1939">
        <w:rPr>
          <w:rFonts w:ascii="Calibri" w:eastAsia="Calibri" w:hAnsi="Calibri" w:cs="Calibri"/>
          <w:color w:val="000000"/>
          <w:sz w:val="22"/>
          <w:szCs w:val="22"/>
        </w:rPr>
        <w:t xml:space="preserve">the HADES package </w:t>
      </w:r>
      <w:proofErr w:type="spellStart"/>
      <w:r w:rsidR="00BC1939">
        <w:rPr>
          <w:rFonts w:ascii="Calibri" w:eastAsia="Calibri" w:hAnsi="Calibri" w:cs="Calibri"/>
          <w:color w:val="000000"/>
          <w:sz w:val="22"/>
          <w:szCs w:val="22"/>
        </w:rPr>
        <w:t>Capr</w:t>
      </w:r>
      <w:proofErr w:type="spellEnd"/>
      <w:r w:rsidR="00BC1939">
        <w:rPr>
          <w:rFonts w:ascii="Calibri" w:eastAsia="Calibri" w:hAnsi="Calibri" w:cs="Calibri"/>
          <w:color w:val="000000"/>
          <w:sz w:val="22"/>
          <w:szCs w:val="22"/>
        </w:rPr>
        <w:t xml:space="preserve"> provides a</w:t>
      </w:r>
      <w:r w:rsidR="00DF2E17">
        <w:rPr>
          <w:rFonts w:ascii="Calibri" w:eastAsia="Calibri" w:hAnsi="Calibri" w:cs="Calibri"/>
          <w:color w:val="000000"/>
          <w:sz w:val="22"/>
          <w:szCs w:val="22"/>
        </w:rPr>
        <w:t xml:space="preserve">n alternative way to </w:t>
      </w:r>
      <w:r w:rsidR="00BC1939">
        <w:rPr>
          <w:rFonts w:ascii="Calibri" w:eastAsia="Calibri" w:hAnsi="Calibri" w:cs="Calibri"/>
          <w:color w:val="000000"/>
          <w:sz w:val="22"/>
          <w:szCs w:val="22"/>
        </w:rPr>
        <w:t xml:space="preserve">populate the sematic model defined by </w:t>
      </w:r>
      <w:proofErr w:type="spellStart"/>
      <w:r w:rsidR="00DF2E17">
        <w:rPr>
          <w:rFonts w:ascii="Calibri" w:eastAsia="Calibri" w:hAnsi="Calibri" w:cs="Calibri"/>
          <w:color w:val="000000"/>
          <w:sz w:val="22"/>
          <w:szCs w:val="22"/>
        </w:rPr>
        <w:t>circe</w:t>
      </w:r>
      <w:proofErr w:type="spellEnd"/>
      <w:r w:rsidR="00DF2E17">
        <w:rPr>
          <w:rFonts w:ascii="Calibri" w:eastAsia="Calibri" w:hAnsi="Calibri" w:cs="Calibri"/>
          <w:color w:val="000000"/>
          <w:sz w:val="22"/>
          <w:szCs w:val="22"/>
        </w:rPr>
        <w:t xml:space="preserve">-be </w:t>
      </w:r>
      <w:r w:rsidR="00362DCC">
        <w:rPr>
          <w:rFonts w:ascii="Calibri" w:eastAsia="Calibri" w:hAnsi="Calibri" w:cs="Calibri"/>
          <w:color w:val="000000"/>
          <w:sz w:val="22"/>
          <w:szCs w:val="22"/>
        </w:rPr>
        <w:fldChar w:fldCharType="begin"/>
      </w:r>
      <w:r w:rsidR="00187D8C">
        <w:rPr>
          <w:rFonts w:ascii="Calibri" w:eastAsia="Calibri" w:hAnsi="Calibri" w:cs="Calibri"/>
          <w:color w:val="000000"/>
          <w:sz w:val="22"/>
          <w:szCs w:val="22"/>
        </w:rPr>
        <w:instrText xml:space="preserve"> ADDIN ZOTERO_ITEM CSL_CITATION {"citationID":"8y5xIhxJ","properties":{"formattedCitation":"(3)","plainCitation":"(3)","noteIndex":0},"citationItems":[{"id":62,"uris":["http://zotero.org/users/local/y7qPMWzO/items/SURRUPLB"],"itemData":{"id":62,"type":"book","title":"Capr: Cohort definition Application Programming in R","author":[{"family":"Lavallee","given":"Martin"}],"issued":{"date-parts":[["2022"]]}}}],"schema":"https://github.com/citation-style-language/schema/raw/master/csl-citation.json"} </w:instrText>
      </w:r>
      <w:r w:rsidR="00362DCC"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 w:rsidR="00187D8C" w:rsidRPr="00187D8C">
        <w:rPr>
          <w:rFonts w:ascii="Calibri" w:eastAsia="Calibri" w:hAnsi="Calibri" w:cs="Calibri"/>
          <w:sz w:val="22"/>
        </w:rPr>
        <w:t>(3)</w:t>
      </w:r>
      <w:r w:rsidR="00362DCC"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  <w:r w:rsidR="00DF2E17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 w:rsidR="00DF2E17" w:rsidRPr="005D290F">
        <w:rPr>
          <w:rFonts w:ascii="Calibri" w:eastAsia="Calibri" w:hAnsi="Calibri" w:cs="Calibri"/>
          <w:i/>
          <w:iCs/>
          <w:color w:val="000000"/>
          <w:sz w:val="22"/>
          <w:szCs w:val="22"/>
        </w:rPr>
        <w:t>Capr</w:t>
      </w:r>
      <w:proofErr w:type="spellEnd"/>
      <w:r w:rsidR="00DF2E17">
        <w:rPr>
          <w:rFonts w:ascii="Calibri" w:eastAsia="Calibri" w:hAnsi="Calibri" w:cs="Calibri"/>
          <w:color w:val="000000"/>
          <w:sz w:val="22"/>
          <w:szCs w:val="22"/>
        </w:rPr>
        <w:t xml:space="preserve"> is a programmatic interface to </w:t>
      </w:r>
      <w:proofErr w:type="spellStart"/>
      <w:r w:rsidR="00BC1939">
        <w:rPr>
          <w:rFonts w:ascii="Calibri" w:eastAsia="Calibri" w:hAnsi="Calibri" w:cs="Calibri"/>
          <w:color w:val="000000"/>
          <w:sz w:val="22"/>
          <w:szCs w:val="22"/>
        </w:rPr>
        <w:t>circe</w:t>
      </w:r>
      <w:proofErr w:type="spellEnd"/>
      <w:r w:rsidR="00BC1939">
        <w:rPr>
          <w:rFonts w:ascii="Calibri" w:eastAsia="Calibri" w:hAnsi="Calibri" w:cs="Calibri"/>
          <w:color w:val="000000"/>
          <w:sz w:val="22"/>
          <w:szCs w:val="22"/>
        </w:rPr>
        <w:t xml:space="preserve">-be </w:t>
      </w:r>
      <w:r w:rsidR="00DF2E17">
        <w:rPr>
          <w:rFonts w:ascii="Calibri" w:eastAsia="Calibri" w:hAnsi="Calibri" w:cs="Calibri"/>
          <w:color w:val="000000"/>
          <w:sz w:val="22"/>
          <w:szCs w:val="22"/>
        </w:rPr>
        <w:t>cohort definition</w:t>
      </w:r>
      <w:r w:rsidR="00BC1939">
        <w:rPr>
          <w:rFonts w:ascii="Calibri" w:eastAsia="Calibri" w:hAnsi="Calibri" w:cs="Calibri"/>
          <w:color w:val="000000"/>
          <w:sz w:val="22"/>
          <w:szCs w:val="22"/>
        </w:rPr>
        <w:t>s in R</w:t>
      </w:r>
      <w:r w:rsidR="00DF2E17">
        <w:rPr>
          <w:rFonts w:ascii="Calibri" w:eastAsia="Calibri" w:hAnsi="Calibri" w:cs="Calibri"/>
          <w:color w:val="000000"/>
          <w:sz w:val="22"/>
          <w:szCs w:val="22"/>
        </w:rPr>
        <w:t xml:space="preserve"> and builds </w:t>
      </w:r>
      <w:proofErr w:type="spellStart"/>
      <w:r w:rsidR="00BC1939">
        <w:rPr>
          <w:rFonts w:ascii="Calibri" w:eastAsia="Calibri" w:hAnsi="Calibri" w:cs="Calibri"/>
          <w:color w:val="000000"/>
          <w:sz w:val="22"/>
          <w:szCs w:val="22"/>
        </w:rPr>
        <w:t>json</w:t>
      </w:r>
      <w:proofErr w:type="spellEnd"/>
      <w:r w:rsidR="00BC1939">
        <w:rPr>
          <w:rFonts w:ascii="Calibri" w:eastAsia="Calibri" w:hAnsi="Calibri" w:cs="Calibri"/>
          <w:color w:val="000000"/>
          <w:sz w:val="22"/>
          <w:szCs w:val="22"/>
        </w:rPr>
        <w:t xml:space="preserve"> specifications </w:t>
      </w:r>
      <w:r w:rsidR="00DF2E17">
        <w:rPr>
          <w:rFonts w:ascii="Calibri" w:eastAsia="Calibri" w:hAnsi="Calibri" w:cs="Calibri"/>
          <w:color w:val="000000"/>
          <w:sz w:val="22"/>
          <w:szCs w:val="22"/>
        </w:rPr>
        <w:t>equivalent to</w:t>
      </w:r>
      <w:r w:rsidR="00BC1939">
        <w:rPr>
          <w:rFonts w:ascii="Calibri" w:eastAsia="Calibri" w:hAnsi="Calibri" w:cs="Calibri"/>
          <w:color w:val="000000"/>
          <w:sz w:val="22"/>
          <w:szCs w:val="22"/>
        </w:rPr>
        <w:t xml:space="preserve"> those created by</w:t>
      </w:r>
      <w:r w:rsidR="00DF2E17">
        <w:rPr>
          <w:rFonts w:ascii="Calibri" w:eastAsia="Calibri" w:hAnsi="Calibri" w:cs="Calibri"/>
          <w:color w:val="000000"/>
          <w:sz w:val="22"/>
          <w:szCs w:val="22"/>
        </w:rPr>
        <w:t xml:space="preserve"> ATLAS that we can use in an OHDSI analytical pipeline. An advantage of </w:t>
      </w:r>
      <w:proofErr w:type="spellStart"/>
      <w:r w:rsidR="00DF2E17" w:rsidRPr="005D290F">
        <w:rPr>
          <w:rFonts w:ascii="Calibri" w:eastAsia="Calibri" w:hAnsi="Calibri" w:cs="Calibri"/>
          <w:i/>
          <w:iCs/>
          <w:color w:val="000000"/>
          <w:sz w:val="22"/>
          <w:szCs w:val="22"/>
        </w:rPr>
        <w:t>Capr</w:t>
      </w:r>
      <w:proofErr w:type="spellEnd"/>
      <w:r w:rsidR="00DF2E17">
        <w:rPr>
          <w:rFonts w:ascii="Calibri" w:eastAsia="Calibri" w:hAnsi="Calibri" w:cs="Calibri"/>
          <w:color w:val="000000"/>
          <w:sz w:val="22"/>
          <w:szCs w:val="22"/>
        </w:rPr>
        <w:t xml:space="preserve"> is that it more directly interfaces with the underlying </w:t>
      </w:r>
      <w:proofErr w:type="spellStart"/>
      <w:r w:rsidR="00DF2E17">
        <w:rPr>
          <w:rFonts w:ascii="Calibri" w:eastAsia="Calibri" w:hAnsi="Calibri" w:cs="Calibri"/>
          <w:color w:val="000000"/>
          <w:sz w:val="22"/>
          <w:szCs w:val="22"/>
        </w:rPr>
        <w:t>circe</w:t>
      </w:r>
      <w:proofErr w:type="spellEnd"/>
      <w:r w:rsidR="00DF2E17">
        <w:rPr>
          <w:rFonts w:ascii="Calibri" w:eastAsia="Calibri" w:hAnsi="Calibri" w:cs="Calibri"/>
          <w:color w:val="000000"/>
          <w:sz w:val="22"/>
          <w:szCs w:val="22"/>
        </w:rPr>
        <w:t xml:space="preserve">-be structures used to build a cohort definition. In this demonstration we explain the underlying </w:t>
      </w:r>
      <w:proofErr w:type="spellStart"/>
      <w:r w:rsidR="00DF2E17">
        <w:rPr>
          <w:rFonts w:ascii="Calibri" w:eastAsia="Calibri" w:hAnsi="Calibri" w:cs="Calibri"/>
          <w:color w:val="000000"/>
          <w:sz w:val="22"/>
          <w:szCs w:val="22"/>
        </w:rPr>
        <w:t>circe</w:t>
      </w:r>
      <w:proofErr w:type="spellEnd"/>
      <w:r w:rsidR="00DF2E17">
        <w:rPr>
          <w:rFonts w:ascii="Calibri" w:eastAsia="Calibri" w:hAnsi="Calibri" w:cs="Calibri"/>
          <w:color w:val="000000"/>
          <w:sz w:val="22"/>
          <w:szCs w:val="22"/>
        </w:rPr>
        <w:t xml:space="preserve">-be structures that are critical to creating cohort definitions such as a </w:t>
      </w:r>
      <w:r w:rsidR="00DF2E17" w:rsidRPr="000B4731">
        <w:rPr>
          <w:rFonts w:ascii="Calibri" w:eastAsia="Calibri" w:hAnsi="Calibri" w:cs="Calibri"/>
          <w:i/>
          <w:iCs/>
          <w:color w:val="000000"/>
          <w:sz w:val="22"/>
          <w:szCs w:val="22"/>
        </w:rPr>
        <w:t>concept set</w:t>
      </w:r>
      <w:r w:rsidR="00DF2E1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F2E17" w:rsidRPr="000B4731">
        <w:rPr>
          <w:rFonts w:ascii="Calibri" w:eastAsia="Calibri" w:hAnsi="Calibri" w:cs="Calibri"/>
          <w:i/>
          <w:iCs/>
          <w:color w:val="000000"/>
          <w:sz w:val="22"/>
          <w:szCs w:val="22"/>
        </w:rPr>
        <w:t>expression</w:t>
      </w:r>
      <w:r w:rsidR="00DF2E17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DF2E17" w:rsidRPr="000B4731">
        <w:rPr>
          <w:rFonts w:ascii="Calibri" w:eastAsia="Calibri" w:hAnsi="Calibri" w:cs="Calibri"/>
          <w:i/>
          <w:iCs/>
          <w:color w:val="000000"/>
          <w:sz w:val="22"/>
          <w:szCs w:val="22"/>
        </w:rPr>
        <w:t>query</w:t>
      </w:r>
      <w:r w:rsidR="00DF2E17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DF2E17" w:rsidRPr="000B4731">
        <w:rPr>
          <w:rFonts w:ascii="Calibri" w:eastAsia="Calibri" w:hAnsi="Calibri" w:cs="Calibri"/>
          <w:i/>
          <w:iCs/>
          <w:color w:val="000000"/>
          <w:sz w:val="22"/>
          <w:szCs w:val="22"/>
        </w:rPr>
        <w:t>count</w:t>
      </w:r>
      <w:r w:rsidR="00DF2E17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DF2E17" w:rsidRPr="000B4731">
        <w:rPr>
          <w:rFonts w:ascii="Calibri" w:eastAsia="Calibri" w:hAnsi="Calibri" w:cs="Calibri"/>
          <w:i/>
          <w:iCs/>
          <w:color w:val="000000"/>
          <w:sz w:val="22"/>
          <w:szCs w:val="22"/>
        </w:rPr>
        <w:t>group</w:t>
      </w:r>
      <w:r w:rsidR="00DF2E17">
        <w:rPr>
          <w:rFonts w:ascii="Calibri" w:eastAsia="Calibri" w:hAnsi="Calibri" w:cs="Calibri"/>
          <w:color w:val="000000"/>
          <w:sz w:val="22"/>
          <w:szCs w:val="22"/>
        </w:rPr>
        <w:t xml:space="preserve">, and </w:t>
      </w:r>
      <w:r w:rsidR="00DF2E17" w:rsidRPr="000B4731">
        <w:rPr>
          <w:rFonts w:ascii="Calibri" w:eastAsia="Calibri" w:hAnsi="Calibri" w:cs="Calibri"/>
          <w:i/>
          <w:iCs/>
          <w:color w:val="000000"/>
          <w:sz w:val="22"/>
          <w:szCs w:val="22"/>
        </w:rPr>
        <w:t>attribute</w:t>
      </w:r>
      <w:r w:rsidR="00DF2E17">
        <w:rPr>
          <w:rFonts w:ascii="Calibri" w:eastAsia="Calibri" w:hAnsi="Calibri" w:cs="Calibri"/>
          <w:color w:val="000000"/>
          <w:sz w:val="22"/>
          <w:szCs w:val="22"/>
        </w:rPr>
        <w:t xml:space="preserve">. By understanding how these sub-components layer within a cohort definition, we can better understand how to create complex cohort definitions in either ATLAS or </w:t>
      </w:r>
      <w:proofErr w:type="spellStart"/>
      <w:r w:rsidR="00DF2E17" w:rsidRPr="005D290F">
        <w:rPr>
          <w:rFonts w:ascii="Calibri" w:eastAsia="Calibri" w:hAnsi="Calibri" w:cs="Calibri"/>
          <w:i/>
          <w:iCs/>
          <w:color w:val="000000"/>
          <w:sz w:val="22"/>
          <w:szCs w:val="22"/>
        </w:rPr>
        <w:t>Capr</w:t>
      </w:r>
      <w:proofErr w:type="spellEnd"/>
      <w:r w:rsidR="00DF2E17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1656B572" w14:textId="77777777" w:rsidR="00047F6C" w:rsidRDefault="0058638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Methods</w:t>
      </w:r>
    </w:p>
    <w:p w14:paraId="50A2C7C6" w14:textId="3F885AB5" w:rsidR="000361E9" w:rsidRDefault="004551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For our example we walk through the </w:t>
      </w:r>
      <w:proofErr w:type="spellStart"/>
      <w:r>
        <w:rPr>
          <w:rFonts w:ascii="Calibri" w:eastAsia="Calibri" w:hAnsi="Calibri" w:cs="Calibri"/>
          <w:sz w:val="22"/>
          <w:szCs w:val="22"/>
        </w:rPr>
        <w:t>eMERGE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phenotype for defining a Type 2 Diabetes (T2D) case </w:t>
      </w:r>
      <w:r>
        <w:rPr>
          <w:rFonts w:ascii="Calibri" w:eastAsia="Calibri" w:hAnsi="Calibri" w:cs="Calibri"/>
          <w:sz w:val="22"/>
          <w:szCs w:val="22"/>
        </w:rPr>
        <w:fldChar w:fldCharType="begin"/>
      </w:r>
      <w:r w:rsidR="00187D8C">
        <w:rPr>
          <w:rFonts w:ascii="Calibri" w:eastAsia="Calibri" w:hAnsi="Calibri" w:cs="Calibri"/>
          <w:sz w:val="22"/>
          <w:szCs w:val="22"/>
        </w:rPr>
        <w:instrText xml:space="preserve"> ADDIN ZOTERO_ITEM CSL_CITATION {"citationID":"wlkJK1Tp","properties":{"formattedCitation":"(4)","plainCitation":"(4)","noteIndex":0},"citationItems":[{"id":30,"uris":["http://zotero.org/users/local/y7qPMWzO/items/XGSPUXSX"],"itemData":{"id":30,"type":"report","collection-title":"PheKB","publisher":"Northwestern University","title":"Type 2 Diabetes Mellitus.","URL":"https://phekb.org/phenotype/18","author":[{"family":"Pacheco","given":"Jennifer"},{"family":"Thompson","given":"Will"}]},"locator":"2"}],"schema":"https://github.com/citation-style-language/schema/raw/master/csl-citation.json"} </w:instrText>
      </w:r>
      <w:r>
        <w:rPr>
          <w:rFonts w:ascii="Calibri" w:eastAsia="Calibri" w:hAnsi="Calibri" w:cs="Calibri"/>
          <w:sz w:val="22"/>
          <w:szCs w:val="22"/>
        </w:rPr>
        <w:fldChar w:fldCharType="separate"/>
      </w:r>
      <w:r w:rsidR="00187D8C" w:rsidRPr="00187D8C">
        <w:rPr>
          <w:rFonts w:ascii="Calibri" w:eastAsia="Calibri" w:hAnsi="Calibri" w:cs="Calibri"/>
          <w:sz w:val="22"/>
        </w:rPr>
        <w:t>(4)</w:t>
      </w:r>
      <w:r>
        <w:rPr>
          <w:rFonts w:ascii="Calibri" w:eastAsia="Calibri" w:hAnsi="Calibri" w:cs="Calibri"/>
          <w:sz w:val="22"/>
          <w:szCs w:val="22"/>
        </w:rPr>
        <w:fldChar w:fldCharType="end"/>
      </w:r>
      <w:r w:rsidR="00423DA1">
        <w:rPr>
          <w:rFonts w:ascii="Calibri" w:eastAsia="Calibri" w:hAnsi="Calibri" w:cs="Calibri"/>
          <w:sz w:val="22"/>
          <w:szCs w:val="22"/>
        </w:rPr>
        <w:t>, where previous explanations have also used this example (</w:t>
      </w:r>
      <w:hyperlink r:id="rId13" w:history="1">
        <w:r w:rsidR="00423DA1" w:rsidRPr="00423DA1">
          <w:rPr>
            <w:rStyle w:val="Hyperlink"/>
            <w:rFonts w:ascii="Calibri" w:eastAsia="Calibri" w:hAnsi="Calibri" w:cs="Calibri"/>
            <w:sz w:val="22"/>
            <w:szCs w:val="22"/>
          </w:rPr>
          <w:t>https://www.youtube.com/channel/UCZ8nxC-FLq0DMlYRarvJiZg</w:t>
        </w:r>
      </w:hyperlink>
      <w:r w:rsidR="00423DA1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  <w:r w:rsidR="00423DA1">
        <w:rPr>
          <w:rFonts w:ascii="Calibri" w:eastAsia="Calibri" w:hAnsi="Calibri" w:cs="Calibri"/>
          <w:sz w:val="22"/>
          <w:szCs w:val="22"/>
        </w:rPr>
        <w:t xml:space="preserve"> </w:t>
      </w:r>
      <w:r w:rsidR="000361E9">
        <w:rPr>
          <w:rFonts w:ascii="Calibri" w:eastAsia="Calibri" w:hAnsi="Calibri" w:cs="Calibri"/>
          <w:sz w:val="22"/>
          <w:szCs w:val="22"/>
        </w:rPr>
        <w:t xml:space="preserve">This is a complex algorithm with five potential pathways to define a T2D case, as shown in figure 1. To construct this full </w:t>
      </w:r>
      <w:proofErr w:type="gramStart"/>
      <w:r w:rsidR="000361E9">
        <w:rPr>
          <w:rFonts w:ascii="Calibri" w:eastAsia="Calibri" w:hAnsi="Calibri" w:cs="Calibri"/>
          <w:sz w:val="22"/>
          <w:szCs w:val="22"/>
        </w:rPr>
        <w:t>pathway</w:t>
      </w:r>
      <w:proofErr w:type="gramEnd"/>
      <w:r w:rsidR="000361E9">
        <w:rPr>
          <w:rFonts w:ascii="Calibri" w:eastAsia="Calibri" w:hAnsi="Calibri" w:cs="Calibri"/>
          <w:sz w:val="22"/>
          <w:szCs w:val="22"/>
        </w:rPr>
        <w:t xml:space="preserve"> we need to define the sub-components in the </w:t>
      </w:r>
      <w:proofErr w:type="spellStart"/>
      <w:r w:rsidR="000361E9">
        <w:rPr>
          <w:rFonts w:ascii="Calibri" w:eastAsia="Calibri" w:hAnsi="Calibri" w:cs="Calibri"/>
          <w:sz w:val="22"/>
          <w:szCs w:val="22"/>
        </w:rPr>
        <w:t>circe</w:t>
      </w:r>
      <w:proofErr w:type="spellEnd"/>
      <w:r w:rsidR="000361E9">
        <w:rPr>
          <w:rFonts w:ascii="Calibri" w:eastAsia="Calibri" w:hAnsi="Calibri" w:cs="Calibri"/>
          <w:sz w:val="22"/>
          <w:szCs w:val="22"/>
        </w:rPr>
        <w:t xml:space="preserve">-be logic. </w:t>
      </w:r>
      <w:r w:rsidR="000361E9">
        <w:rPr>
          <w:rFonts w:ascii="Calibri" w:eastAsia="Calibri" w:hAnsi="Calibri" w:cs="Calibri"/>
          <w:color w:val="000000"/>
          <w:sz w:val="22"/>
          <w:szCs w:val="22"/>
        </w:rPr>
        <w:t xml:space="preserve">We use </w:t>
      </w:r>
      <w:proofErr w:type="spellStart"/>
      <w:r w:rsidR="000361E9" w:rsidRPr="005D290F">
        <w:rPr>
          <w:rFonts w:ascii="Calibri" w:eastAsia="Calibri" w:hAnsi="Calibri" w:cs="Calibri"/>
          <w:i/>
          <w:iCs/>
          <w:color w:val="000000"/>
          <w:sz w:val="22"/>
          <w:szCs w:val="22"/>
        </w:rPr>
        <w:t>Capr</w:t>
      </w:r>
      <w:proofErr w:type="spellEnd"/>
      <w:r w:rsidR="000361E9">
        <w:rPr>
          <w:rFonts w:ascii="Calibri" w:eastAsia="Calibri" w:hAnsi="Calibri" w:cs="Calibri"/>
          <w:color w:val="000000"/>
          <w:sz w:val="22"/>
          <w:szCs w:val="22"/>
        </w:rPr>
        <w:t xml:space="preserve"> as a means of demonstrating </w:t>
      </w:r>
      <w:r w:rsidR="002F76CD">
        <w:rPr>
          <w:rFonts w:ascii="Calibri" w:eastAsia="Calibri" w:hAnsi="Calibri" w:cs="Calibri"/>
          <w:color w:val="000000"/>
          <w:sz w:val="22"/>
          <w:szCs w:val="22"/>
        </w:rPr>
        <w:t xml:space="preserve">each component of </w:t>
      </w:r>
      <w:r w:rsidR="000361E9">
        <w:rPr>
          <w:rFonts w:ascii="Calibri" w:eastAsia="Calibri" w:hAnsi="Calibri" w:cs="Calibri"/>
          <w:color w:val="000000"/>
          <w:sz w:val="22"/>
          <w:szCs w:val="22"/>
        </w:rPr>
        <w:t>the</w:t>
      </w:r>
      <w:r w:rsidR="002F76C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2F76CD">
        <w:rPr>
          <w:rFonts w:ascii="Calibri" w:eastAsia="Calibri" w:hAnsi="Calibri" w:cs="Calibri"/>
          <w:color w:val="000000"/>
          <w:sz w:val="22"/>
          <w:szCs w:val="22"/>
        </w:rPr>
        <w:t>circe</w:t>
      </w:r>
      <w:proofErr w:type="spellEnd"/>
      <w:r w:rsidR="002F76CD">
        <w:rPr>
          <w:rFonts w:ascii="Calibri" w:eastAsia="Calibri" w:hAnsi="Calibri" w:cs="Calibri"/>
          <w:color w:val="000000"/>
          <w:sz w:val="22"/>
          <w:szCs w:val="22"/>
        </w:rPr>
        <w:t>-be</w:t>
      </w:r>
      <w:r w:rsidR="000361E9">
        <w:rPr>
          <w:rFonts w:ascii="Calibri" w:eastAsia="Calibri" w:hAnsi="Calibri" w:cs="Calibri"/>
          <w:color w:val="000000"/>
          <w:sz w:val="22"/>
          <w:szCs w:val="22"/>
        </w:rPr>
        <w:t xml:space="preserve"> semantic model and interfacing with these sub-components used to build cohort definitions. We build this cohort definition using the test</w:t>
      </w:r>
      <w:r w:rsidR="002F76C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0361E9">
        <w:rPr>
          <w:rFonts w:ascii="Calibri" w:eastAsia="Calibri" w:hAnsi="Calibri" w:cs="Calibri"/>
          <w:color w:val="000000"/>
          <w:sz w:val="22"/>
          <w:szCs w:val="22"/>
        </w:rPr>
        <w:t xml:space="preserve">CMS </w:t>
      </w:r>
      <w:proofErr w:type="spellStart"/>
      <w:r w:rsidR="000361E9">
        <w:rPr>
          <w:rFonts w:ascii="Calibri" w:eastAsia="Calibri" w:hAnsi="Calibri" w:cs="Calibri"/>
          <w:color w:val="000000"/>
          <w:sz w:val="22"/>
          <w:szCs w:val="22"/>
        </w:rPr>
        <w:t>Synpuf</w:t>
      </w:r>
      <w:proofErr w:type="spellEnd"/>
      <w:r w:rsidR="000361E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F76CD">
        <w:rPr>
          <w:rFonts w:ascii="Calibri" w:eastAsia="Calibri" w:hAnsi="Calibri" w:cs="Calibri"/>
          <w:color w:val="000000"/>
          <w:sz w:val="22"/>
          <w:szCs w:val="22"/>
        </w:rPr>
        <w:t xml:space="preserve">database </w:t>
      </w:r>
      <w:r w:rsidR="000361E9">
        <w:rPr>
          <w:rFonts w:ascii="Calibri" w:eastAsia="Calibri" w:hAnsi="Calibri" w:cs="Calibri"/>
          <w:color w:val="000000"/>
          <w:sz w:val="22"/>
          <w:szCs w:val="22"/>
        </w:rPr>
        <w:t xml:space="preserve">which </w:t>
      </w:r>
      <w:r w:rsidR="002F76CD">
        <w:rPr>
          <w:rFonts w:ascii="Calibri" w:eastAsia="Calibri" w:hAnsi="Calibri" w:cs="Calibri"/>
          <w:color w:val="000000"/>
          <w:sz w:val="22"/>
          <w:szCs w:val="22"/>
        </w:rPr>
        <w:t>includes</w:t>
      </w:r>
      <w:r w:rsidR="000361E9">
        <w:rPr>
          <w:rFonts w:ascii="Calibri" w:eastAsia="Calibri" w:hAnsi="Calibri" w:cs="Calibri"/>
          <w:color w:val="000000"/>
          <w:sz w:val="22"/>
          <w:szCs w:val="22"/>
        </w:rPr>
        <w:t xml:space="preserve"> the latest OMOP vocabulary used to define the logic. </w:t>
      </w:r>
    </w:p>
    <w:p w14:paraId="5358AA43" w14:textId="77777777" w:rsidR="000361E9" w:rsidRDefault="000361E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67C8F26E" w14:textId="230B3261" w:rsidR="000361E9" w:rsidRDefault="000361E9" w:rsidP="000361E9">
      <w:pPr>
        <w:pStyle w:val="Caption"/>
        <w:keepNext/>
        <w:jc w:val="both"/>
      </w:pPr>
      <w:r>
        <w:t xml:space="preserve">Figure </w:t>
      </w:r>
      <w:r w:rsidR="00011A56">
        <w:fldChar w:fldCharType="begin"/>
      </w:r>
      <w:r w:rsidR="00011A56">
        <w:instrText xml:space="preserve"> SEQ Figure \* ARABIC </w:instrText>
      </w:r>
      <w:r w:rsidR="00011A56">
        <w:fldChar w:fldCharType="separate"/>
      </w:r>
      <w:r>
        <w:rPr>
          <w:noProof/>
        </w:rPr>
        <w:t>1</w:t>
      </w:r>
      <w:r w:rsidR="00011A56">
        <w:rPr>
          <w:noProof/>
        </w:rPr>
        <w:fldChar w:fldCharType="end"/>
      </w:r>
      <w:r>
        <w:t xml:space="preserve">: </w:t>
      </w:r>
      <w:proofErr w:type="spellStart"/>
      <w:r>
        <w:t>eMERGE</w:t>
      </w:r>
      <w:proofErr w:type="spellEnd"/>
      <w:r>
        <w:t xml:space="preserve"> T2D Case Algorithm</w:t>
      </w:r>
    </w:p>
    <w:p w14:paraId="41EB2685" w14:textId="15D946F4" w:rsidR="000361E9" w:rsidRDefault="000361E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4B83B20B" wp14:editId="23B40EC9">
            <wp:extent cx="2486025" cy="2188346"/>
            <wp:effectExtent l="0" t="0" r="0" b="254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06" cy="219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D161C" w14:textId="5E5F8122" w:rsidR="00423DA1" w:rsidRDefault="00423DA1" w:rsidP="0051279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Results</w:t>
      </w:r>
    </w:p>
    <w:p w14:paraId="370F8964" w14:textId="491C5675" w:rsidR="00BE78DB" w:rsidRDefault="00423DA1" w:rsidP="00BE78D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demonstration will cover </w:t>
      </w:r>
      <w:r w:rsidR="00BE78DB">
        <w:rPr>
          <w:rFonts w:ascii="Calibri" w:eastAsia="Calibri" w:hAnsi="Calibri" w:cs="Calibri"/>
          <w:sz w:val="22"/>
          <w:szCs w:val="22"/>
        </w:rPr>
        <w:t>five key components used to create larger aspects of a cohort definition:</w:t>
      </w:r>
    </w:p>
    <w:p w14:paraId="6A1690C1" w14:textId="77777777" w:rsidR="00BE78DB" w:rsidRDefault="00BE78DB" w:rsidP="00BE78D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Concept Set Expression – essentially a code list used to define a clinical event of interest. The expression aspect of this structure adds relational structure to the code set, incorporating descendant logic and adding exceptions to the code list for refined definition</w:t>
      </w:r>
    </w:p>
    <w:p w14:paraId="7EBC1B45" w14:textId="77777777" w:rsidR="00BE78DB" w:rsidRDefault="00BE78DB" w:rsidP="00BE78D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Query – allows us to apply our code list to a clinical table in the CDM (</w:t>
      </w:r>
      <w:proofErr w:type="gramStart"/>
      <w:r>
        <w:rPr>
          <w:rFonts w:ascii="Calibri" w:eastAsia="Calibri" w:hAnsi="Calibri" w:cs="Calibri"/>
          <w:sz w:val="22"/>
          <w:szCs w:val="22"/>
        </w:rPr>
        <w:t>i.e.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drug exposure, condition occurrence). This allows us to pick a domain and search for patient records</w:t>
      </w:r>
    </w:p>
    <w:p w14:paraId="116F1A22" w14:textId="77777777" w:rsidR="00BE78DB" w:rsidRDefault="00BE78DB" w:rsidP="00BE78D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Attribute – allows us to filter the query to allow include a subset of persons based on features outside the concept Id. These can be demographic features, numeric values, or dates to name a few. </w:t>
      </w:r>
    </w:p>
    <w:p w14:paraId="6E4A4BC3" w14:textId="77777777" w:rsidR="00BE78DB" w:rsidRDefault="00BE78DB" w:rsidP="00BE78D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Count – the temporal enumeration of an event of interest relative to an index event. A person timeline is an important consideration for identifying a population. We may only want to include patients who have been exposed to a drug prior to a condition to ensure they have not been previously exposed. </w:t>
      </w:r>
    </w:p>
    <w:p w14:paraId="334967A2" w14:textId="77777777" w:rsidR="00BE78DB" w:rsidRDefault="00BE78DB" w:rsidP="00BE78D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Group – a way to bundle multiple counts a deploy logic on top of them. Say we have 3 counts of events that would lead to inclusion, we can specify that all of them must be satisfied, or any or at least n must be satisfied to be included</w:t>
      </w:r>
    </w:p>
    <w:p w14:paraId="10E9CF6B" w14:textId="7B69D0E8" w:rsidR="00423DA1" w:rsidRPr="00423DA1" w:rsidRDefault="00BE78DB" w:rsidP="0051279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There is a natural roll-up with these elements that constructs a cohort definition, which will be explained in the demonstration. Next, we explain how to apply these using </w:t>
      </w:r>
      <w:proofErr w:type="spellStart"/>
      <w:r w:rsidRPr="005D290F">
        <w:rPr>
          <w:rFonts w:ascii="Calibri" w:eastAsia="Calibri" w:hAnsi="Calibri" w:cs="Calibri"/>
          <w:i/>
          <w:iCs/>
          <w:sz w:val="22"/>
          <w:szCs w:val="22"/>
        </w:rPr>
        <w:t>Capr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Understanding these underlying pieces will make it easier to use </w:t>
      </w:r>
      <w:proofErr w:type="spellStart"/>
      <w:r w:rsidRPr="005D290F">
        <w:rPr>
          <w:rFonts w:ascii="Calibri" w:eastAsia="Calibri" w:hAnsi="Calibri" w:cs="Calibri"/>
          <w:i/>
          <w:iCs/>
          <w:sz w:val="22"/>
          <w:szCs w:val="22"/>
        </w:rPr>
        <w:t>Capr</w:t>
      </w:r>
      <w:proofErr w:type="spellEnd"/>
      <w:r w:rsidRPr="005D290F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build cohort definitions and create templating functions. Finally, we construct the T2D case algorithm to show how we can layer the components together.</w:t>
      </w:r>
    </w:p>
    <w:p w14:paraId="07D4492D" w14:textId="77777777" w:rsidR="00047F6C" w:rsidRDefault="0058638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Conclusion</w:t>
      </w:r>
    </w:p>
    <w:p w14:paraId="7607F7DF" w14:textId="6D0C9C4E" w:rsidR="00047F6C" w:rsidRDefault="001A340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this demonstration, we show how to use the underlying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circe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-be components </w:t>
      </w:r>
      <w:r w:rsidR="00CC040A">
        <w:rPr>
          <w:rFonts w:ascii="Calibri" w:eastAsia="Calibri" w:hAnsi="Calibri" w:cs="Calibri"/>
          <w:color w:val="000000"/>
          <w:sz w:val="22"/>
          <w:szCs w:val="22"/>
        </w:rPr>
        <w:t xml:space="preserve">to define complex cohort definitions. </w:t>
      </w:r>
      <w:r w:rsidR="00512790">
        <w:rPr>
          <w:rFonts w:ascii="Calibri" w:eastAsia="Calibri" w:hAnsi="Calibri" w:cs="Calibri"/>
          <w:color w:val="000000"/>
          <w:sz w:val="22"/>
          <w:szCs w:val="22"/>
        </w:rPr>
        <w:t xml:space="preserve">We aim to provide greater detail of the semantic model that underlies a cohort definition. </w:t>
      </w:r>
      <w:r w:rsidR="00423DA1">
        <w:rPr>
          <w:rFonts w:ascii="Calibri" w:eastAsia="Calibri" w:hAnsi="Calibri" w:cs="Calibri"/>
          <w:color w:val="000000"/>
          <w:sz w:val="22"/>
          <w:szCs w:val="22"/>
        </w:rPr>
        <w:t xml:space="preserve">The purpose of this explanation is to improve understanding of </w:t>
      </w:r>
      <w:proofErr w:type="spellStart"/>
      <w:r w:rsidR="00423DA1">
        <w:rPr>
          <w:rFonts w:ascii="Calibri" w:eastAsia="Calibri" w:hAnsi="Calibri" w:cs="Calibri"/>
          <w:color w:val="000000"/>
          <w:sz w:val="22"/>
          <w:szCs w:val="22"/>
        </w:rPr>
        <w:t>circe</w:t>
      </w:r>
      <w:proofErr w:type="spellEnd"/>
      <w:r w:rsidR="00423DA1">
        <w:rPr>
          <w:rFonts w:ascii="Calibri" w:eastAsia="Calibri" w:hAnsi="Calibri" w:cs="Calibri"/>
          <w:color w:val="000000"/>
          <w:sz w:val="22"/>
          <w:szCs w:val="22"/>
        </w:rPr>
        <w:t>-be in effort to bridge the gap between computational structure and clinical conceptualization of a cohort definition. Bridging this gap will help improve</w:t>
      </w:r>
      <w:r w:rsidR="00BE78DB">
        <w:rPr>
          <w:rFonts w:ascii="Calibri" w:eastAsia="Calibri" w:hAnsi="Calibri" w:cs="Calibri"/>
          <w:color w:val="000000"/>
          <w:sz w:val="22"/>
          <w:szCs w:val="22"/>
        </w:rPr>
        <w:t xml:space="preserve"> one</w:t>
      </w:r>
      <w:r w:rsidR="00B12616">
        <w:rPr>
          <w:rFonts w:ascii="Calibri" w:eastAsia="Calibri" w:hAnsi="Calibri" w:cs="Calibri"/>
          <w:color w:val="000000"/>
          <w:sz w:val="22"/>
          <w:szCs w:val="22"/>
        </w:rPr>
        <w:t>’</w:t>
      </w:r>
      <w:r w:rsidR="00BE78DB">
        <w:rPr>
          <w:rFonts w:ascii="Calibri" w:eastAsia="Calibri" w:hAnsi="Calibri" w:cs="Calibri"/>
          <w:color w:val="000000"/>
          <w:sz w:val="22"/>
          <w:szCs w:val="22"/>
        </w:rPr>
        <w:t xml:space="preserve">s ability to design cohort definitions and to use </w:t>
      </w:r>
      <w:proofErr w:type="spellStart"/>
      <w:r w:rsidR="00BE78DB" w:rsidRPr="005D290F">
        <w:rPr>
          <w:rFonts w:ascii="Calibri" w:eastAsia="Calibri" w:hAnsi="Calibri" w:cs="Calibri"/>
          <w:i/>
          <w:iCs/>
          <w:color w:val="000000"/>
          <w:sz w:val="22"/>
          <w:szCs w:val="22"/>
        </w:rPr>
        <w:t>Capr</w:t>
      </w:r>
      <w:proofErr w:type="spellEnd"/>
      <w:r w:rsidR="00BE78DB">
        <w:rPr>
          <w:rFonts w:ascii="Calibri" w:eastAsia="Calibri" w:hAnsi="Calibri" w:cs="Calibri"/>
          <w:color w:val="000000"/>
          <w:sz w:val="22"/>
          <w:szCs w:val="22"/>
        </w:rPr>
        <w:t xml:space="preserve"> for programmatic creation of cohort definitions. </w:t>
      </w:r>
    </w:p>
    <w:p w14:paraId="2ABD0C84" w14:textId="77777777" w:rsidR="00047F6C" w:rsidRDefault="00047F6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195EA03" w14:textId="77777777" w:rsidR="00047F6C" w:rsidRDefault="0058638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References</w:t>
      </w:r>
      <w:r>
        <w:rPr>
          <w:rFonts w:ascii="Calibri" w:eastAsia="Calibri" w:hAnsi="Calibri" w:cs="Calibri"/>
          <w:b/>
          <w:sz w:val="22"/>
          <w:szCs w:val="22"/>
        </w:rPr>
        <w:t>/Citations</w:t>
      </w:r>
    </w:p>
    <w:p w14:paraId="0203D52E" w14:textId="77777777" w:rsidR="00187D8C" w:rsidRPr="00187D8C" w:rsidRDefault="00512790" w:rsidP="00187D8C">
      <w:pPr>
        <w:pStyle w:val="Bibliography"/>
        <w:rPr>
          <w:rFonts w:ascii="Calibri" w:hAnsi="Calibri" w:cs="Calibri"/>
          <w:sz w:val="22"/>
        </w:rPr>
      </w:pPr>
      <w:r>
        <w:rPr>
          <w:rFonts w:eastAsia="Calibri"/>
        </w:rPr>
        <w:fldChar w:fldCharType="begin"/>
      </w:r>
      <w:r>
        <w:rPr>
          <w:rFonts w:eastAsia="Calibri"/>
        </w:rPr>
        <w:instrText xml:space="preserve"> ADDIN ZOTERO_BIBL {"uncited":[],"omitted":[],"custom":[]} CSL_BIBLIOGRAPHY </w:instrText>
      </w:r>
      <w:r>
        <w:rPr>
          <w:rFonts w:eastAsia="Calibri"/>
        </w:rPr>
        <w:fldChar w:fldCharType="separate"/>
      </w:r>
      <w:r w:rsidR="00187D8C" w:rsidRPr="00187D8C">
        <w:rPr>
          <w:rFonts w:ascii="Calibri" w:hAnsi="Calibri" w:cs="Calibri"/>
          <w:sz w:val="22"/>
        </w:rPr>
        <w:t xml:space="preserve">1. </w:t>
      </w:r>
      <w:r w:rsidR="00187D8C" w:rsidRPr="00187D8C">
        <w:rPr>
          <w:rFonts w:ascii="Calibri" w:hAnsi="Calibri" w:cs="Calibri"/>
          <w:sz w:val="22"/>
        </w:rPr>
        <w:tab/>
        <w:t xml:space="preserve">Martin Fowler. Domain-Specific Languages. Upper Saddle River, NJ: Addison-Wesley; 2011. </w:t>
      </w:r>
    </w:p>
    <w:p w14:paraId="6815FDD5" w14:textId="77777777" w:rsidR="00187D8C" w:rsidRPr="00187D8C" w:rsidRDefault="00187D8C" w:rsidP="00187D8C">
      <w:pPr>
        <w:pStyle w:val="Bibliography"/>
        <w:rPr>
          <w:rFonts w:ascii="Calibri" w:hAnsi="Calibri" w:cs="Calibri"/>
          <w:sz w:val="22"/>
        </w:rPr>
      </w:pPr>
      <w:r w:rsidRPr="00187D8C">
        <w:rPr>
          <w:rFonts w:ascii="Calibri" w:hAnsi="Calibri" w:cs="Calibri"/>
          <w:sz w:val="22"/>
        </w:rPr>
        <w:t xml:space="preserve">2. </w:t>
      </w:r>
      <w:r w:rsidRPr="00187D8C">
        <w:rPr>
          <w:rFonts w:ascii="Calibri" w:hAnsi="Calibri" w:cs="Calibri"/>
          <w:sz w:val="22"/>
        </w:rPr>
        <w:tab/>
        <w:t xml:space="preserve">Chris Knoll. </w:t>
      </w:r>
      <w:proofErr w:type="spellStart"/>
      <w:r w:rsidRPr="00187D8C">
        <w:rPr>
          <w:rFonts w:ascii="Calibri" w:hAnsi="Calibri" w:cs="Calibri"/>
          <w:sz w:val="22"/>
        </w:rPr>
        <w:t>circe</w:t>
      </w:r>
      <w:proofErr w:type="spellEnd"/>
      <w:r w:rsidRPr="00187D8C">
        <w:rPr>
          <w:rFonts w:ascii="Calibri" w:hAnsi="Calibri" w:cs="Calibri"/>
          <w:sz w:val="22"/>
        </w:rPr>
        <w:t>-be [Internet]. 2021. Available from: https://github.com/OHDSI/circe-be</w:t>
      </w:r>
    </w:p>
    <w:p w14:paraId="2EB7B018" w14:textId="77777777" w:rsidR="00187D8C" w:rsidRPr="00187D8C" w:rsidRDefault="00187D8C" w:rsidP="00187D8C">
      <w:pPr>
        <w:pStyle w:val="Bibliography"/>
        <w:rPr>
          <w:rFonts w:ascii="Calibri" w:hAnsi="Calibri" w:cs="Calibri"/>
          <w:sz w:val="22"/>
        </w:rPr>
      </w:pPr>
      <w:r w:rsidRPr="00187D8C">
        <w:rPr>
          <w:rFonts w:ascii="Calibri" w:hAnsi="Calibri" w:cs="Calibri"/>
          <w:sz w:val="22"/>
        </w:rPr>
        <w:t xml:space="preserve">3. </w:t>
      </w:r>
      <w:r w:rsidRPr="00187D8C">
        <w:rPr>
          <w:rFonts w:ascii="Calibri" w:hAnsi="Calibri" w:cs="Calibri"/>
          <w:sz w:val="22"/>
        </w:rPr>
        <w:tab/>
        <w:t xml:space="preserve">Lavallee M. </w:t>
      </w:r>
      <w:proofErr w:type="spellStart"/>
      <w:r w:rsidRPr="00187D8C">
        <w:rPr>
          <w:rFonts w:ascii="Calibri" w:hAnsi="Calibri" w:cs="Calibri"/>
          <w:sz w:val="22"/>
        </w:rPr>
        <w:t>Capr</w:t>
      </w:r>
      <w:proofErr w:type="spellEnd"/>
      <w:r w:rsidRPr="00187D8C">
        <w:rPr>
          <w:rFonts w:ascii="Calibri" w:hAnsi="Calibri" w:cs="Calibri"/>
          <w:sz w:val="22"/>
        </w:rPr>
        <w:t xml:space="preserve">: Cohort definition Application Programming in R. 2022. </w:t>
      </w:r>
    </w:p>
    <w:p w14:paraId="57EB5FC9" w14:textId="77777777" w:rsidR="00187D8C" w:rsidRPr="00187D8C" w:rsidRDefault="00187D8C" w:rsidP="00187D8C">
      <w:pPr>
        <w:pStyle w:val="Bibliography"/>
        <w:rPr>
          <w:rFonts w:ascii="Calibri" w:hAnsi="Calibri" w:cs="Calibri"/>
          <w:sz w:val="22"/>
        </w:rPr>
      </w:pPr>
      <w:r w:rsidRPr="00187D8C">
        <w:rPr>
          <w:rFonts w:ascii="Calibri" w:hAnsi="Calibri" w:cs="Calibri"/>
          <w:sz w:val="22"/>
        </w:rPr>
        <w:t xml:space="preserve">4. </w:t>
      </w:r>
      <w:r w:rsidRPr="00187D8C">
        <w:rPr>
          <w:rFonts w:ascii="Calibri" w:hAnsi="Calibri" w:cs="Calibri"/>
          <w:sz w:val="22"/>
        </w:rPr>
        <w:tab/>
        <w:t>Pacheco J, Thompson W. Type 2 Diabetes Mellitus. [Internet]. Northwestern University; (</w:t>
      </w:r>
      <w:proofErr w:type="spellStart"/>
      <w:r w:rsidRPr="00187D8C">
        <w:rPr>
          <w:rFonts w:ascii="Calibri" w:hAnsi="Calibri" w:cs="Calibri"/>
          <w:sz w:val="22"/>
        </w:rPr>
        <w:t>PheKB</w:t>
      </w:r>
      <w:proofErr w:type="spellEnd"/>
      <w:r w:rsidRPr="00187D8C">
        <w:rPr>
          <w:rFonts w:ascii="Calibri" w:hAnsi="Calibri" w:cs="Calibri"/>
          <w:sz w:val="22"/>
        </w:rPr>
        <w:t>). Available from: https://phekb.org/phenotype/18</w:t>
      </w:r>
    </w:p>
    <w:p w14:paraId="19CF7D21" w14:textId="689B48E3" w:rsidR="00047F6C" w:rsidRDefault="00512790" w:rsidP="005127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fldChar w:fldCharType="end"/>
      </w:r>
    </w:p>
    <w:sectPr w:rsidR="00047F6C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6074" w14:textId="77777777" w:rsidR="00011A56" w:rsidRDefault="00011A56">
      <w:r>
        <w:separator/>
      </w:r>
    </w:p>
  </w:endnote>
  <w:endnote w:type="continuationSeparator" w:id="0">
    <w:p w14:paraId="218271A5" w14:textId="77777777" w:rsidR="00011A56" w:rsidRDefault="0001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62B7" w14:textId="77777777" w:rsidR="00C6305C" w:rsidRDefault="00C63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ADC8" w14:textId="77777777" w:rsidR="00047F6C" w:rsidRDefault="00047F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72C4B575" w14:textId="77777777" w:rsidR="00047F6C" w:rsidRDefault="00047F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86C0" w14:textId="77777777" w:rsidR="00C6305C" w:rsidRDefault="00C63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AC05" w14:textId="77777777" w:rsidR="00011A56" w:rsidRDefault="00011A56">
      <w:r>
        <w:separator/>
      </w:r>
    </w:p>
  </w:footnote>
  <w:footnote w:type="continuationSeparator" w:id="0">
    <w:p w14:paraId="0E818BE1" w14:textId="77777777" w:rsidR="00011A56" w:rsidRDefault="0001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9917" w14:textId="77777777" w:rsidR="00C6305C" w:rsidRDefault="00C63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6C6E" w14:textId="77777777" w:rsidR="00C6305C" w:rsidRDefault="00C630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BCA4" w14:textId="77777777" w:rsidR="00C6305C" w:rsidRDefault="00C63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C59A7"/>
    <w:multiLevelType w:val="multilevel"/>
    <w:tmpl w:val="2466D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F3F0E2F"/>
    <w:multiLevelType w:val="hybridMultilevel"/>
    <w:tmpl w:val="9A7AC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00BF5"/>
    <w:multiLevelType w:val="multilevel"/>
    <w:tmpl w:val="E6B8C2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9614928">
    <w:abstractNumId w:val="0"/>
  </w:num>
  <w:num w:numId="2" w16cid:durableId="1802651058">
    <w:abstractNumId w:val="1"/>
  </w:num>
  <w:num w:numId="3" w16cid:durableId="375934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6C"/>
    <w:rsid w:val="00011A56"/>
    <w:rsid w:val="000361E9"/>
    <w:rsid w:val="00047F6C"/>
    <w:rsid w:val="000B4731"/>
    <w:rsid w:val="00151922"/>
    <w:rsid w:val="00187D8C"/>
    <w:rsid w:val="001A3408"/>
    <w:rsid w:val="002F76CD"/>
    <w:rsid w:val="00362DCC"/>
    <w:rsid w:val="00394D20"/>
    <w:rsid w:val="00423DA1"/>
    <w:rsid w:val="00455177"/>
    <w:rsid w:val="004F3EED"/>
    <w:rsid w:val="00512790"/>
    <w:rsid w:val="0058638F"/>
    <w:rsid w:val="005D290F"/>
    <w:rsid w:val="00657E22"/>
    <w:rsid w:val="006C7B8C"/>
    <w:rsid w:val="007119E2"/>
    <w:rsid w:val="00823D3B"/>
    <w:rsid w:val="00897C86"/>
    <w:rsid w:val="00B12616"/>
    <w:rsid w:val="00BC1939"/>
    <w:rsid w:val="00BE78DB"/>
    <w:rsid w:val="00BF1748"/>
    <w:rsid w:val="00C6305C"/>
    <w:rsid w:val="00CB6C90"/>
    <w:rsid w:val="00CC040A"/>
    <w:rsid w:val="00DF2E17"/>
    <w:rsid w:val="00E83A7A"/>
    <w:rsid w:val="00F8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D9838"/>
  <w15:docId w15:val="{A760F24C-B828-4A36-A812-45E7CE99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/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61E9"/>
    <w:pPr>
      <w:spacing w:after="200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D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DCC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512790"/>
    <w:pPr>
      <w:tabs>
        <w:tab w:val="left" w:pos="384"/>
      </w:tabs>
      <w:spacing w:after="240"/>
      <w:ind w:left="384" w:hanging="384"/>
    </w:pPr>
  </w:style>
  <w:style w:type="paragraph" w:styleId="Header">
    <w:name w:val="header"/>
    <w:basedOn w:val="Normal"/>
    <w:link w:val="HeaderChar"/>
    <w:uiPriority w:val="99"/>
    <w:unhideWhenUsed/>
    <w:rsid w:val="00C63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05C"/>
  </w:style>
  <w:style w:type="paragraph" w:styleId="Footer">
    <w:name w:val="footer"/>
    <w:basedOn w:val="Normal"/>
    <w:link w:val="FooterChar"/>
    <w:uiPriority w:val="99"/>
    <w:unhideWhenUsed/>
    <w:rsid w:val="00C63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05C"/>
  </w:style>
  <w:style w:type="paragraph" w:styleId="Revision">
    <w:name w:val="Revision"/>
    <w:hidden/>
    <w:uiPriority w:val="99"/>
    <w:semiHidden/>
    <w:rsid w:val="00C6305C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C630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3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0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youtube.com/channel/UCZ8nxC-FLq0DMlYRarvJiZ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Lavallee</dc:creator>
  <cp:lastModifiedBy>Martin Lavallee</cp:lastModifiedBy>
  <cp:revision>2</cp:revision>
  <dcterms:created xsi:type="dcterms:W3CDTF">2022-06-24T19:53:00Z</dcterms:created>
  <dcterms:modified xsi:type="dcterms:W3CDTF">2022-06-24T19:53:00Z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zotero-version="6.0.8"&gt;&lt;session id="CkSMD6ff"/&gt;&lt;style id="http://www.zotero.org/styles/vancouver" locale="en-US" hasBibliography="1" bibliographyStyleHasBeenSet="1"/&gt;&lt;prefs&gt;&lt;pref name="fieldType" value="Field"/&gt;&lt;pref name="automatic</vt:lpwstr>
  </property>
  <property fmtid="{D5CDD505-2E9C-101B-9397-08002B2CF9AE}" pid="3" name="ZOTERO_PREF_2">
    <vt:lpwstr>JournalAbbreviations" value="true"/&gt;&lt;/prefs&gt;&lt;/data&gt;</vt:lpwstr>
  </property>
</Properties>
</file>